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AA6F4E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07D969D9" w14:textId="77777777" w:rsidR="00AA6F4E" w:rsidRDefault="0087721F" w:rsidP="00AA6F4E">
      <w:pPr>
        <w:tabs>
          <w:tab w:val="left" w:pos="810"/>
        </w:tabs>
        <w:bidi/>
        <w:spacing w:after="0"/>
        <w:jc w:val="center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  <w:r w:rsidRPr="0087721F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 xml:space="preserve">مدیریت و </w:t>
      </w:r>
      <w:r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 xml:space="preserve"> مبانی </w:t>
      </w:r>
      <w:r w:rsidRPr="0087721F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رفتار سازمانی</w:t>
      </w:r>
      <w:r w:rsidR="00AA6F4E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 xml:space="preserve"> </w:t>
      </w:r>
    </w:p>
    <w:p w14:paraId="4CF73113" w14:textId="5F3221C2" w:rsidR="00AA6F4E" w:rsidRPr="0087721F" w:rsidRDefault="00AA6F4E" w:rsidP="00966036">
      <w:pPr>
        <w:tabs>
          <w:tab w:val="left" w:pos="810"/>
        </w:tabs>
        <w:bidi/>
        <w:spacing w:after="0"/>
        <w:jc w:val="center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دانشجویان ارشد مامایی گرایش مدیریت دوره 3</w:t>
      </w:r>
      <w:r w:rsidR="00966036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3</w:t>
      </w:r>
    </w:p>
    <w:p w14:paraId="4A936C93" w14:textId="0557E7F1" w:rsidR="00F7033C" w:rsidRPr="00EB6DB3" w:rsidRDefault="0087721F" w:rsidP="00AA6F4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E925EAA" w:rsidR="00B03A8F" w:rsidRPr="009948A0" w:rsidRDefault="00B03A8F" w:rsidP="0087721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0"/>
          <w:szCs w:val="20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87721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7721F" w:rsidRPr="009948A0">
        <w:rPr>
          <w:rFonts w:asciiTheme="majorBidi" w:hAnsiTheme="majorBidi" w:cs="B Nazanin" w:hint="cs"/>
          <w:b/>
          <w:bCs/>
          <w:sz w:val="18"/>
          <w:szCs w:val="18"/>
          <w:rtl/>
          <w:lang w:bidi="fa-IR"/>
        </w:rPr>
        <w:t>گروه مامایی و سلامت باروری با همکاری</w:t>
      </w:r>
      <w:r w:rsidR="0087721F" w:rsidRPr="009948A0">
        <w:rPr>
          <w:rFonts w:asciiTheme="majorBidi" w:hAnsiTheme="majorBidi" w:cs="B Nazanin"/>
          <w:b/>
          <w:bCs/>
          <w:sz w:val="18"/>
          <w:szCs w:val="18"/>
          <w:rtl/>
        </w:rPr>
        <w:t>گروه مدیریت، سیاستگذاری و اقتصاد سلامت</w:t>
      </w:r>
      <w:r w:rsidR="009948A0" w:rsidRPr="009948A0">
        <w:rPr>
          <w:rFonts w:asciiTheme="majorBidi" w:hAnsiTheme="majorBidi" w:cs="B Nazanin" w:hint="cs"/>
          <w:b/>
          <w:bCs/>
          <w:sz w:val="18"/>
          <w:szCs w:val="18"/>
          <w:rtl/>
        </w:rPr>
        <w:t xml:space="preserve"> و گروه پزشکی اجتماعی</w:t>
      </w:r>
    </w:p>
    <w:p w14:paraId="14B91A52" w14:textId="2A3A1BD8" w:rsidR="00E270DE" w:rsidRPr="00EB6DB3" w:rsidRDefault="00E270DE" w:rsidP="006D1D9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87721F" w:rsidRPr="0087721F">
        <w:rPr>
          <w:rtl/>
        </w:rPr>
        <w:t xml:space="preserve"> </w:t>
      </w:r>
      <w:r w:rsidR="0087721F" w:rsidRPr="00AA6F4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مد</w:t>
      </w:r>
      <w:r w:rsidR="0087721F" w:rsidRPr="00AA6F4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87721F" w:rsidRPr="00AA6F4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 w:rsidR="0087721F" w:rsidRPr="00AA6F4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87721F" w:rsidRPr="00AA6F4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ت</w:t>
      </w:r>
      <w:r w:rsidR="0087721F" w:rsidRPr="00AA6F4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و  </w:t>
      </w:r>
      <w:r w:rsidR="00AA6F4E" w:rsidRPr="00AA6F4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</w:t>
      </w:r>
      <w:r w:rsidR="0087721F" w:rsidRPr="00AA6F4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بان</w:t>
      </w:r>
      <w:r w:rsidR="0087721F" w:rsidRPr="00AA6F4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87721F" w:rsidRPr="00AA6F4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رفتار سازمان</w:t>
      </w:r>
      <w:r w:rsidR="0087721F" w:rsidRPr="00AA6F4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</w:p>
    <w:p w14:paraId="1C338A3E" w14:textId="5A010351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87721F">
        <w:rPr>
          <w:rFonts w:asciiTheme="majorBidi" w:hAnsiTheme="majorBidi" w:cs="B Nazanin" w:hint="cs"/>
          <w:sz w:val="24"/>
          <w:szCs w:val="24"/>
          <w:rtl/>
          <w:lang w:bidi="fa-IR"/>
        </w:rPr>
        <w:t>32</w:t>
      </w:r>
    </w:p>
    <w:p w14:paraId="004B26D2" w14:textId="5FBD51D2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7721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</w:t>
      </w:r>
      <w:r w:rsidR="007A103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</w:t>
      </w:r>
      <w:bookmarkStart w:id="0" w:name="_GoBack"/>
      <w:bookmarkEnd w:id="0"/>
    </w:p>
    <w:p w14:paraId="7B26C202" w14:textId="77777777" w:rsidR="0087721F" w:rsidRDefault="00F51BF7" w:rsidP="0087721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87721F" w:rsidRPr="00AA6F4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مریم نکولعل تک</w:t>
      </w:r>
    </w:p>
    <w:p w14:paraId="1A7850EE" w14:textId="21B96D9C" w:rsidR="00F51BF7" w:rsidRPr="00AA6F4E" w:rsidRDefault="0087721F" w:rsidP="0087721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Pr="00AA6F4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علی محمد مصدق راد، دکتر شهلا خسروی</w:t>
      </w:r>
      <w:r w:rsidR="00482F7F" w:rsidRPr="00AA6F4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، دکتر مریم نکولعل تک</w:t>
      </w:r>
    </w:p>
    <w:p w14:paraId="14C56C71" w14:textId="6A41EDB4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7721F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75C72DA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87721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مامایی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363E3D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87721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0CF7855E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87721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دکتری تخصصی بهداشت باروری</w:t>
      </w:r>
    </w:p>
    <w:p w14:paraId="0FC2E735" w14:textId="1927237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87721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تهران</w:t>
      </w:r>
    </w:p>
    <w:p w14:paraId="432C8EAE" w14:textId="7B6A738A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87721F">
        <w:rPr>
          <w:rFonts w:asciiTheme="majorBidi" w:hAnsiTheme="majorBidi" w:cs="B Nazanin"/>
          <w:sz w:val="24"/>
          <w:szCs w:val="24"/>
          <w:lang w:bidi="fa-IR"/>
        </w:rPr>
        <w:t>09128176023</w:t>
      </w:r>
    </w:p>
    <w:p w14:paraId="1F6A8C6B" w14:textId="7C6EAECE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064627">
        <w:rPr>
          <w:rFonts w:asciiTheme="majorBidi" w:hAnsiTheme="majorBidi" w:cs="B Nazanin"/>
          <w:sz w:val="24"/>
          <w:szCs w:val="24"/>
          <w:lang w:bidi="fa-IR"/>
        </w:rPr>
        <w:t>nekoolaltak@gmail.com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77777777" w:rsidR="001B6A38" w:rsidRPr="0038611B" w:rsidRDefault="001B6A38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 w14:textId="3AFE1F23"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4402D3AF" w14:textId="12E425C4" w:rsidR="009A60AD" w:rsidRDefault="006D1D94" w:rsidP="00AA6F4E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A6F4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شناخت مفاهیم مدیریت و سازمان، سازماندهی و رهبری، رفتار سازمانی، به منظور کاربرد اصول مدیریت و ارائه خدمات بهداشتی به نحو مطلوب</w:t>
      </w:r>
    </w:p>
    <w:p w14:paraId="55897CEF" w14:textId="77777777" w:rsidR="00AA6F4E" w:rsidRPr="006D1D94" w:rsidRDefault="00AA6F4E" w:rsidP="00AA6F4E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color w:val="C00000"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61EE116C" w14:textId="77777777" w:rsidR="00AA6F4E" w:rsidRPr="00AA6F4E" w:rsidRDefault="00AA6F4E" w:rsidP="00AA6F4E">
      <w:pPr>
        <w:numPr>
          <w:ilvl w:val="0"/>
          <w:numId w:val="13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AA6F4E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آشنايي با انواع مکاتب مدیریت </w:t>
      </w:r>
    </w:p>
    <w:p w14:paraId="051F4463" w14:textId="77777777" w:rsidR="00AA6F4E" w:rsidRPr="00AA6F4E" w:rsidRDefault="00AA6F4E" w:rsidP="00AA6F4E">
      <w:pPr>
        <w:numPr>
          <w:ilvl w:val="0"/>
          <w:numId w:val="13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AA6F4E">
        <w:rPr>
          <w:rFonts w:asciiTheme="majorBidi" w:hAnsiTheme="majorBidi" w:cs="B Mitra" w:hint="cs"/>
          <w:sz w:val="24"/>
          <w:szCs w:val="24"/>
          <w:rtl/>
        </w:rPr>
        <w:t>آشنایی با وظایف اصلی مدیریت شامل برنامه‌ریزی، سازماندهی، رهبری و کنترل</w:t>
      </w:r>
    </w:p>
    <w:p w14:paraId="1B8F4FE0" w14:textId="77777777" w:rsidR="00AA6F4E" w:rsidRPr="00AA6F4E" w:rsidRDefault="00AA6F4E" w:rsidP="00AA6F4E">
      <w:pPr>
        <w:numPr>
          <w:ilvl w:val="0"/>
          <w:numId w:val="13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AA6F4E">
        <w:rPr>
          <w:rFonts w:asciiTheme="majorBidi" w:hAnsiTheme="majorBidi" w:cs="B Mitra" w:hint="cs"/>
          <w:sz w:val="24"/>
          <w:szCs w:val="24"/>
          <w:rtl/>
          <w:lang w:bidi="fa-IR"/>
        </w:rPr>
        <w:t>تحلیل عوامل محیطی مؤثر بر مدیریت سازمان‌هاي بهداشتی و درمانی</w:t>
      </w:r>
    </w:p>
    <w:p w14:paraId="63F809E8" w14:textId="77777777" w:rsidR="00AA6F4E" w:rsidRPr="00AA6F4E" w:rsidRDefault="00AA6F4E" w:rsidP="00AA6F4E">
      <w:pPr>
        <w:numPr>
          <w:ilvl w:val="0"/>
          <w:numId w:val="13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AA6F4E">
        <w:rPr>
          <w:rFonts w:asciiTheme="majorBidi" w:hAnsiTheme="majorBidi" w:cs="B Mitra" w:hint="cs"/>
          <w:sz w:val="24"/>
          <w:szCs w:val="24"/>
          <w:rtl/>
          <w:lang w:bidi="fa-IR"/>
        </w:rPr>
        <w:t>کسب دانش و مهارت</w:t>
      </w:r>
      <w:r w:rsidRPr="00AA6F4E">
        <w:rPr>
          <w:rFonts w:asciiTheme="majorBidi" w:hAnsiTheme="majorBidi" w:cs="Times New Roman"/>
          <w:sz w:val="24"/>
          <w:szCs w:val="24"/>
          <w:cs/>
          <w:lang w:bidi="fa-IR"/>
        </w:rPr>
        <w:t>‎</w:t>
      </w:r>
      <w:r w:rsidRPr="00AA6F4E">
        <w:rPr>
          <w:rFonts w:asciiTheme="majorBidi" w:hAnsiTheme="majorBidi" w:cs="B Mitra" w:hint="cs"/>
          <w:sz w:val="24"/>
          <w:szCs w:val="24"/>
          <w:rtl/>
          <w:lang w:bidi="fa-IR"/>
        </w:rPr>
        <w:t>های لازم برای انگیزش و هدایت کارکنان سازمان‌هاي بهداشتی و درمانی</w:t>
      </w:r>
    </w:p>
    <w:p w14:paraId="3DA0F8B3" w14:textId="77777777" w:rsidR="00AA6F4E" w:rsidRPr="00AA6F4E" w:rsidRDefault="00AA6F4E" w:rsidP="00AA6F4E">
      <w:pPr>
        <w:numPr>
          <w:ilvl w:val="0"/>
          <w:numId w:val="13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AA6F4E">
        <w:rPr>
          <w:rFonts w:asciiTheme="majorBidi" w:hAnsiTheme="majorBidi" w:cs="B Mitra" w:hint="cs"/>
          <w:sz w:val="24"/>
          <w:szCs w:val="24"/>
          <w:rtl/>
          <w:lang w:bidi="fa-IR"/>
        </w:rPr>
        <w:t>آشنایی با فنون کنترل عملکرد در سازمان‌هاي بهداشتی و درمانی</w:t>
      </w:r>
    </w:p>
    <w:p w14:paraId="6371C8B0" w14:textId="77777777" w:rsidR="00AA6F4E" w:rsidRPr="00AA6F4E" w:rsidRDefault="00AA6F4E" w:rsidP="00AA6F4E">
      <w:pPr>
        <w:numPr>
          <w:ilvl w:val="0"/>
          <w:numId w:val="13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AA6F4E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کسب دانش و مهارت‌های لازم برای مدیریت اطلاعات در سازمان‌هاي بهداشتی و درمانی </w:t>
      </w:r>
    </w:p>
    <w:p w14:paraId="1F2CE3BA" w14:textId="77777777" w:rsidR="00AA6F4E" w:rsidRPr="00AA6F4E" w:rsidRDefault="00AA6F4E" w:rsidP="00AA6F4E">
      <w:pPr>
        <w:numPr>
          <w:ilvl w:val="0"/>
          <w:numId w:val="13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AA6F4E">
        <w:rPr>
          <w:rFonts w:asciiTheme="majorBidi" w:hAnsiTheme="majorBidi" w:cs="B Mitra" w:hint="cs"/>
          <w:sz w:val="24"/>
          <w:szCs w:val="24"/>
          <w:rtl/>
          <w:lang w:bidi="fa-IR"/>
        </w:rPr>
        <w:t>آشنایی با فنون و کسب مهارت‌های لازم برای بهبود کیفیت خدمات سازمان‌هاي بهداشتی و درمانی</w:t>
      </w:r>
    </w:p>
    <w:p w14:paraId="18291D9B" w14:textId="77777777" w:rsidR="00AA6F4E" w:rsidRPr="00AA6F4E" w:rsidRDefault="00AA6F4E" w:rsidP="00AA6F4E">
      <w:pPr>
        <w:numPr>
          <w:ilvl w:val="0"/>
          <w:numId w:val="13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AA6F4E">
        <w:rPr>
          <w:rFonts w:asciiTheme="majorBidi" w:hAnsiTheme="majorBidi" w:cs="B Mitra" w:hint="cs"/>
          <w:sz w:val="24"/>
          <w:szCs w:val="24"/>
          <w:rtl/>
          <w:lang w:bidi="fa-IR"/>
        </w:rPr>
        <w:t>کسب مهارت‌های لازم در زمینه برنامه ریزی، سازماندهی، ارزیابی و ارزشیابی در سازمان‌هاي بهداشتی و درمانی</w:t>
      </w:r>
    </w:p>
    <w:p w14:paraId="39160F68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1E59D30A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482F7F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482F7F">
              <w:rPr>
                <w:rFonts w:ascii="Arial" w:eastAsia="Calibri" w:hAnsi="Arial" w:cs="B Mitra"/>
                <w:sz w:val="24"/>
                <w:szCs w:val="24"/>
                <w:highlight w:val="yellow"/>
              </w:rPr>
              <w:t></w:t>
            </w:r>
            <w:r w:rsidRPr="00482F7F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 xml:space="preserve"> ترکیبی</w:t>
            </w:r>
            <w:r w:rsidR="00A06E26" w:rsidRPr="00482F7F">
              <w:rPr>
                <w:rStyle w:val="FootnoteReference"/>
                <w:rFonts w:ascii="Arial" w:eastAsia="Calibri" w:hAnsi="Arial" w:cs="B Mitra"/>
                <w:sz w:val="24"/>
                <w:szCs w:val="24"/>
                <w:highlight w:val="yellow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482F7F">
        <w:rPr>
          <w:rFonts w:ascii="Arial" w:eastAsia="Calibri" w:hAnsi="Arial" w:cs="B Mitra"/>
          <w:sz w:val="24"/>
          <w:szCs w:val="24"/>
          <w:highlight w:val="yellow"/>
        </w:rPr>
        <w:lastRenderedPageBreak/>
        <w:t></w:t>
      </w:r>
      <w:r w:rsidRPr="00482F7F">
        <w:rPr>
          <w:rFonts w:ascii="Arial" w:eastAsia="Calibri" w:hAnsi="Arial" w:cs="B Mitra" w:hint="cs"/>
          <w:sz w:val="24"/>
          <w:szCs w:val="24"/>
          <w:highlight w:val="yellow"/>
          <w:rtl/>
        </w:rPr>
        <w:t xml:space="preserve"> سخنرانی تعاملی (پرسش و پاسخ، کوئیز، بحث گروهی و ...)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482F7F">
        <w:rPr>
          <w:rFonts w:ascii="Arial" w:eastAsia="Calibri" w:hAnsi="Arial" w:cs="B Mitra"/>
          <w:sz w:val="24"/>
          <w:szCs w:val="24"/>
          <w:highlight w:val="yellow"/>
        </w:rPr>
        <w:t></w:t>
      </w:r>
      <w:r w:rsidRPr="00482F7F">
        <w:rPr>
          <w:rFonts w:ascii="Arial" w:eastAsia="Calibri" w:hAnsi="Arial" w:cs="B Mitra" w:hint="cs"/>
          <w:sz w:val="24"/>
          <w:szCs w:val="24"/>
          <w:highlight w:val="yellow"/>
          <w:rtl/>
        </w:rPr>
        <w:t xml:space="preserve"> ایفای نقش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482F7F">
        <w:rPr>
          <w:rFonts w:ascii="Arial" w:eastAsia="Calibri" w:hAnsi="Arial" w:cs="B Mitra"/>
          <w:sz w:val="24"/>
          <w:szCs w:val="24"/>
          <w:highlight w:val="yellow"/>
        </w:rPr>
        <w:t></w:t>
      </w:r>
      <w:r w:rsidRPr="00482F7F">
        <w:rPr>
          <w:rFonts w:ascii="Arial" w:eastAsia="Calibri" w:hAnsi="Arial" w:cs="B Mitra" w:hint="cs"/>
          <w:sz w:val="24"/>
          <w:szCs w:val="24"/>
          <w:highlight w:val="yellow"/>
          <w:rtl/>
        </w:rPr>
        <w:t xml:space="preserve"> یادگیری مبتنی بر سناریو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130"/>
        <w:gridCol w:w="974"/>
        <w:gridCol w:w="847"/>
        <w:gridCol w:w="5771"/>
        <w:gridCol w:w="824"/>
      </w:tblGrid>
      <w:tr w:rsidR="003260CF" w:rsidRPr="003260CF" w14:paraId="687BBD93" w14:textId="77777777" w:rsidTr="00326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7866C2F3" w14:textId="5C12F32B" w:rsidR="00684E56" w:rsidRPr="003260CF" w:rsidRDefault="00684E56" w:rsidP="0038611B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260CF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مدرس</w:t>
            </w: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974" w:type="dxa"/>
          </w:tcPr>
          <w:p w14:paraId="7369CF04" w14:textId="077A50E3" w:rsidR="00684E56" w:rsidRPr="003260CF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60CF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فعال</w:t>
            </w: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3260CF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</w:t>
            </w: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3260CF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ها</w:t>
            </w: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849" w:type="dxa"/>
          </w:tcPr>
          <w:p w14:paraId="3D37B49B" w14:textId="77777777" w:rsidR="00684E56" w:rsidRPr="003260CF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روش</w:t>
            </w: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60CF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تدر</w:t>
            </w: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3260CF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5979" w:type="dxa"/>
          </w:tcPr>
          <w:p w14:paraId="1D18645E" w14:textId="77777777" w:rsidR="00684E56" w:rsidRPr="003260CF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260CF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29" w:type="dxa"/>
          </w:tcPr>
          <w:p w14:paraId="4BCF3D9E" w14:textId="6F7698B0" w:rsidR="00684E56" w:rsidRPr="003260CF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3260CF" w:rsidRPr="003260CF" w14:paraId="0F0C5D07" w14:textId="77777777" w:rsidTr="0032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6E248ECF" w14:textId="3217CDC9" w:rsidR="00AA091A" w:rsidRPr="003260CF" w:rsidRDefault="00AA091A" w:rsidP="00AA091A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دکتر علی محمد مصدق راد</w:t>
            </w:r>
          </w:p>
        </w:tc>
        <w:tc>
          <w:tcPr>
            <w:tcW w:w="974" w:type="dxa"/>
          </w:tcPr>
          <w:p w14:paraId="6B9E18F5" w14:textId="158A136E" w:rsidR="00AA091A" w:rsidRPr="003260CF" w:rsidRDefault="003260CF" w:rsidP="00AA09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و تحلیل</w:t>
            </w:r>
          </w:p>
        </w:tc>
        <w:tc>
          <w:tcPr>
            <w:tcW w:w="849" w:type="dxa"/>
          </w:tcPr>
          <w:p w14:paraId="2B305B0D" w14:textId="77777777" w:rsidR="00AA091A" w:rsidRPr="003260CF" w:rsidRDefault="00AA091A" w:rsidP="00AA09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</w:tcPr>
          <w:p w14:paraId="29631D25" w14:textId="77777777" w:rsidR="00AA091A" w:rsidRPr="003260CF" w:rsidRDefault="00AA091A" w:rsidP="00AA091A">
            <w:pPr>
              <w:pStyle w:val="4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 w:rsidRPr="003260CF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سازمان‌های بهداشتی و درمانی </w:t>
            </w:r>
          </w:p>
          <w:p w14:paraId="7921D8DC" w14:textId="5A61DF12" w:rsidR="00AA091A" w:rsidRPr="003260CF" w:rsidRDefault="00AA091A" w:rsidP="00AA09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color w:val="000000"/>
                <w:sz w:val="24"/>
                <w:szCs w:val="24"/>
                <w:rtl/>
              </w:rPr>
              <w:t>تعریف سازمان‌های بهداشتی و درمانی،</w:t>
            </w:r>
            <w:r w:rsidRPr="003260CF">
              <w:rPr>
                <w:rFonts w:cs="B Nazanin"/>
                <w:color w:val="000000"/>
                <w:sz w:val="24"/>
                <w:szCs w:val="24"/>
              </w:rPr>
              <w:t xml:space="preserve"> </w:t>
            </w:r>
            <w:r w:rsidRPr="003260CF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اهداف سازمان‌های بهداشتی و درمانی، وظایف </w:t>
            </w:r>
            <w:r w:rsidRPr="003260CF">
              <w:rPr>
                <w:rFonts w:ascii="Times" w:hAnsi="Times" w:cs="B Nazanin" w:hint="cs"/>
                <w:color w:val="000000"/>
                <w:sz w:val="24"/>
                <w:szCs w:val="24"/>
                <w:rtl/>
              </w:rPr>
              <w:t xml:space="preserve">سازمان‌های </w:t>
            </w:r>
            <w:r w:rsidRPr="003260CF">
              <w:rPr>
                <w:rFonts w:cs="B Nazanin" w:hint="cs"/>
                <w:color w:val="000000"/>
                <w:sz w:val="24"/>
                <w:szCs w:val="24"/>
                <w:rtl/>
              </w:rPr>
              <w:t>بهداشتی و درمانی،</w:t>
            </w:r>
            <w:r w:rsidRPr="003260CF">
              <w:rPr>
                <w:rFonts w:ascii="Times" w:hAnsi="Times" w:cs="B Nazanin" w:hint="cs"/>
                <w:color w:val="000000"/>
                <w:sz w:val="24"/>
                <w:szCs w:val="24"/>
                <w:rtl/>
              </w:rPr>
              <w:t xml:space="preserve"> ویژگیهای سازمان‌های بهداشتی و درمانی، </w:t>
            </w:r>
            <w:r w:rsidRPr="003260CF">
              <w:rPr>
                <w:rFonts w:cs="B Nazanin" w:hint="cs"/>
                <w:color w:val="000000"/>
                <w:sz w:val="24"/>
                <w:szCs w:val="24"/>
                <w:rtl/>
              </w:rPr>
              <w:t>اجزای سازمان بهداشتی و درمانی، ساختار سازمانی، فرهنگ سازمانی، سلامت سازمانی، بیماریهای سازمانی</w:t>
            </w:r>
          </w:p>
        </w:tc>
        <w:tc>
          <w:tcPr>
            <w:tcW w:w="829" w:type="dxa"/>
          </w:tcPr>
          <w:p w14:paraId="228979A4" w14:textId="77777777" w:rsidR="00AA091A" w:rsidRPr="003260CF" w:rsidRDefault="00AA091A" w:rsidP="00AA09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260CF" w:rsidRPr="003260CF" w14:paraId="27DD1B05" w14:textId="77777777" w:rsidTr="00326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shd w:val="clear" w:color="auto" w:fill="DDD9C3"/>
          </w:tcPr>
          <w:p w14:paraId="68597DDA" w14:textId="563E64AC" w:rsidR="003260CF" w:rsidRPr="003260CF" w:rsidRDefault="003260CF" w:rsidP="003260CF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3260CF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دکتر عل</w:t>
            </w:r>
            <w:r w:rsidRPr="003260CF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3260CF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محمد مصدق راد</w:t>
            </w:r>
          </w:p>
        </w:tc>
        <w:tc>
          <w:tcPr>
            <w:tcW w:w="974" w:type="dxa"/>
          </w:tcPr>
          <w:p w14:paraId="03093118" w14:textId="4D251244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و تحلیل</w:t>
            </w:r>
          </w:p>
        </w:tc>
        <w:tc>
          <w:tcPr>
            <w:tcW w:w="849" w:type="dxa"/>
          </w:tcPr>
          <w:p w14:paraId="12AD227D" w14:textId="77777777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  <w:shd w:val="clear" w:color="auto" w:fill="DDD9C3"/>
          </w:tcPr>
          <w:p w14:paraId="2E59A160" w14:textId="77777777" w:rsidR="003260CF" w:rsidRPr="003260CF" w:rsidRDefault="003260CF" w:rsidP="003260CF">
            <w:pPr>
              <w:pStyle w:val="3"/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</w:rPr>
            </w:pPr>
            <w:r w:rsidRPr="003260CF">
              <w:rPr>
                <w:rFonts w:cs="B Nazanin" w:hint="cs"/>
                <w:b/>
                <w:bCs/>
                <w:szCs w:val="24"/>
                <w:rtl/>
              </w:rPr>
              <w:t>اصول و مبانی مدیریت در سازمان‌های بهداشتی و درمانی</w:t>
            </w:r>
          </w:p>
          <w:p w14:paraId="1710D4CE" w14:textId="3F90B046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sz w:val="24"/>
                <w:szCs w:val="24"/>
                <w:rtl/>
              </w:rPr>
              <w:t>تعریف مدیریت، ضرورت مطالعه مدیریت، اهداف مدیریت، نقش‌های مدیریت، مهارت‌های مورد نیاز مدیران، وظایف مدیریت، کاربرد مدیریت در سازمان‌های بهداشتی و درمانی</w:t>
            </w:r>
          </w:p>
        </w:tc>
        <w:tc>
          <w:tcPr>
            <w:tcW w:w="829" w:type="dxa"/>
          </w:tcPr>
          <w:p w14:paraId="7BC0A093" w14:textId="77777777" w:rsidR="003260CF" w:rsidRPr="003260CF" w:rsidRDefault="003260CF" w:rsidP="003260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260CF" w:rsidRPr="003260CF" w14:paraId="37988758" w14:textId="77777777" w:rsidTr="0032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68624CC8" w14:textId="32A8ED5B" w:rsidR="003260CF" w:rsidRPr="003260CF" w:rsidRDefault="003260CF" w:rsidP="003260C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دکتر علی محمد مصدق راد</w:t>
            </w:r>
          </w:p>
        </w:tc>
        <w:tc>
          <w:tcPr>
            <w:tcW w:w="974" w:type="dxa"/>
          </w:tcPr>
          <w:p w14:paraId="1162E175" w14:textId="223A9E6F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و تحلیل</w:t>
            </w:r>
          </w:p>
        </w:tc>
        <w:tc>
          <w:tcPr>
            <w:tcW w:w="849" w:type="dxa"/>
          </w:tcPr>
          <w:p w14:paraId="196FFB74" w14:textId="77777777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  <w:shd w:val="clear" w:color="auto" w:fill="auto"/>
          </w:tcPr>
          <w:p w14:paraId="2CC74373" w14:textId="77777777" w:rsidR="003260CF" w:rsidRPr="003260CF" w:rsidRDefault="003260CF" w:rsidP="003260CF">
            <w:pPr>
              <w:pStyle w:val="4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</w:rPr>
            </w:pPr>
            <w:r w:rsidRPr="003260CF">
              <w:rPr>
                <w:rFonts w:cs="B Nazanin" w:hint="cs"/>
                <w:b/>
                <w:bCs/>
                <w:szCs w:val="24"/>
                <w:rtl/>
              </w:rPr>
              <w:t>تئوری‌های مدیریت در سازمان‌های بهداشتی و درمانی</w:t>
            </w:r>
          </w:p>
          <w:p w14:paraId="780E6296" w14:textId="73735A55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sz w:val="24"/>
                <w:szCs w:val="24"/>
                <w:rtl/>
              </w:rPr>
              <w:t>مدیریت کلاسیک، مدیری</w:t>
            </w:r>
            <w:r w:rsidRPr="003260CF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260CF">
              <w:rPr>
                <w:rFonts w:cs="B Nazanin" w:hint="cs"/>
                <w:sz w:val="24"/>
                <w:szCs w:val="24"/>
                <w:rtl/>
              </w:rPr>
              <w:t xml:space="preserve"> روابط انسانی، مدیریت پسا مدرن، مدیریت مشارکتی، مدیریت کیفیت، مدیریت استراتژیک</w:t>
            </w:r>
          </w:p>
        </w:tc>
        <w:tc>
          <w:tcPr>
            <w:tcW w:w="829" w:type="dxa"/>
          </w:tcPr>
          <w:p w14:paraId="5AE8FF57" w14:textId="77777777" w:rsidR="003260CF" w:rsidRPr="003260CF" w:rsidRDefault="003260CF" w:rsidP="003260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260CF" w:rsidRPr="003260CF" w14:paraId="014D555C" w14:textId="77777777" w:rsidTr="00326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718D1388" w14:textId="15A691DB" w:rsidR="003260CF" w:rsidRPr="003260CF" w:rsidRDefault="003260CF" w:rsidP="003260C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دکتر علی محمد مصدق راد</w:t>
            </w:r>
          </w:p>
        </w:tc>
        <w:tc>
          <w:tcPr>
            <w:tcW w:w="974" w:type="dxa"/>
          </w:tcPr>
          <w:p w14:paraId="64BAAE55" w14:textId="3DDCD919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و تحلیل</w:t>
            </w:r>
          </w:p>
        </w:tc>
        <w:tc>
          <w:tcPr>
            <w:tcW w:w="849" w:type="dxa"/>
          </w:tcPr>
          <w:p w14:paraId="68BEE811" w14:textId="77777777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  <w:shd w:val="clear" w:color="auto" w:fill="DDD9C3"/>
          </w:tcPr>
          <w:p w14:paraId="2B5D5AA1" w14:textId="77777777" w:rsidR="003260CF" w:rsidRPr="003260CF" w:rsidRDefault="003260CF" w:rsidP="003260CF">
            <w:pPr>
              <w:pStyle w:val="3"/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</w:rPr>
            </w:pPr>
            <w:r w:rsidRPr="003260CF">
              <w:rPr>
                <w:rFonts w:cs="B Nazanin" w:hint="cs"/>
                <w:b/>
                <w:bCs/>
                <w:szCs w:val="24"/>
                <w:rtl/>
              </w:rPr>
              <w:t>برنامه‌ریزی در سازمان‌های بهداشتی و درمانی</w:t>
            </w:r>
          </w:p>
          <w:p w14:paraId="7ED9B14F" w14:textId="376A8DC2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sz w:val="24"/>
                <w:szCs w:val="24"/>
                <w:rtl/>
              </w:rPr>
              <w:t xml:space="preserve">تعريف برنامه‌ريزي، ضرورت و اهداف برنامه‌ريزي، انواع برنامه‌ها، روش‌هاي برنامه‌ريزي، کاربرد برنامه‌ریزی در سازمان‌های بهداشتی و درمانی، شناخت و </w:t>
            </w:r>
            <w:r w:rsidRPr="003260CF">
              <w:rPr>
                <w:rFonts w:cs="B Nazanin" w:hint="cs"/>
                <w:sz w:val="24"/>
                <w:szCs w:val="24"/>
                <w:rtl/>
              </w:rPr>
              <w:lastRenderedPageBreak/>
              <w:t>تحليل وضعيت موجود، فرصت‌ها</w:t>
            </w:r>
            <w:r w:rsidRPr="003260CF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260C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260C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تهديدها </w:t>
            </w:r>
            <w:r w:rsidRPr="003260CF">
              <w:rPr>
                <w:rFonts w:cs="B Nazanin" w:hint="cs"/>
                <w:sz w:val="24"/>
                <w:szCs w:val="24"/>
                <w:rtl/>
              </w:rPr>
              <w:t>و محدوديت‌ها، عوامل موثر بر اجرای برنامه ها در سازمان‌های بهداشتی و درمانی</w:t>
            </w:r>
          </w:p>
        </w:tc>
        <w:tc>
          <w:tcPr>
            <w:tcW w:w="829" w:type="dxa"/>
          </w:tcPr>
          <w:p w14:paraId="00741B70" w14:textId="77777777" w:rsidR="003260CF" w:rsidRPr="003260CF" w:rsidRDefault="003260CF" w:rsidP="003260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</w:tr>
      <w:tr w:rsidR="003260CF" w:rsidRPr="003260CF" w14:paraId="136EFF23" w14:textId="77777777" w:rsidTr="0032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0ED04A59" w14:textId="32363136" w:rsidR="003260CF" w:rsidRPr="003260CF" w:rsidRDefault="003260CF" w:rsidP="003260C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lastRenderedPageBreak/>
              <w:t>دکتر علی محمد مصدق راد</w:t>
            </w:r>
          </w:p>
        </w:tc>
        <w:tc>
          <w:tcPr>
            <w:tcW w:w="974" w:type="dxa"/>
          </w:tcPr>
          <w:p w14:paraId="6D4A4424" w14:textId="5C816694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و تحلیل</w:t>
            </w:r>
          </w:p>
        </w:tc>
        <w:tc>
          <w:tcPr>
            <w:tcW w:w="849" w:type="dxa"/>
          </w:tcPr>
          <w:p w14:paraId="55250220" w14:textId="77777777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  <w:shd w:val="clear" w:color="auto" w:fill="FFFFFF"/>
          </w:tcPr>
          <w:p w14:paraId="0DCD18F5" w14:textId="77777777" w:rsidR="003260CF" w:rsidRPr="003260CF" w:rsidRDefault="003260CF" w:rsidP="003260C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60CF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سازماندهی در سازمان‌های بهداشتی و درمانی</w:t>
            </w:r>
          </w:p>
          <w:p w14:paraId="07CF78F2" w14:textId="10431B71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color w:val="000000"/>
                <w:sz w:val="24"/>
                <w:szCs w:val="24"/>
                <w:rtl/>
              </w:rPr>
              <w:t>تعريف سازماندهي، اهميت سازماندهي در سازمان‌هاي بهداشتي و درماني، اجزاي يک سازمان بهداشتي و درماني، تقسيم کار و گروه‌بندي کارها، تمرکز و  عدم تمرکز، تفويض اختيار</w:t>
            </w:r>
          </w:p>
        </w:tc>
        <w:tc>
          <w:tcPr>
            <w:tcW w:w="829" w:type="dxa"/>
          </w:tcPr>
          <w:p w14:paraId="3D5F7DEF" w14:textId="77777777" w:rsidR="003260CF" w:rsidRPr="003260CF" w:rsidRDefault="003260CF" w:rsidP="003260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260CF" w:rsidRPr="003260CF" w14:paraId="71572B7E" w14:textId="77777777" w:rsidTr="00326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243E95DE" w14:textId="640AB65D" w:rsidR="003260CF" w:rsidRPr="003260CF" w:rsidRDefault="003260CF" w:rsidP="003260C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دکتر علی محمد مصدق راد</w:t>
            </w:r>
          </w:p>
        </w:tc>
        <w:tc>
          <w:tcPr>
            <w:tcW w:w="974" w:type="dxa"/>
          </w:tcPr>
          <w:p w14:paraId="2425965D" w14:textId="43827B19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D45B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بحث و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پرسش و پاسخ بحث و </w:t>
            </w:r>
            <w:r w:rsidRPr="003D45B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تحلیل</w:t>
            </w:r>
          </w:p>
        </w:tc>
        <w:tc>
          <w:tcPr>
            <w:tcW w:w="849" w:type="dxa"/>
          </w:tcPr>
          <w:p w14:paraId="51063F62" w14:textId="77777777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  <w:shd w:val="clear" w:color="auto" w:fill="DDD9C3"/>
          </w:tcPr>
          <w:p w14:paraId="79806682" w14:textId="77777777" w:rsidR="003260CF" w:rsidRPr="003260CF" w:rsidRDefault="003260CF" w:rsidP="003260CF">
            <w:pPr>
              <w:pStyle w:val="3"/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</w:rPr>
            </w:pPr>
            <w:r w:rsidRPr="003260CF">
              <w:rPr>
                <w:rFonts w:cs="B Nazanin" w:hint="cs"/>
                <w:szCs w:val="24"/>
                <w:rtl/>
              </w:rPr>
              <w:t xml:space="preserve"> </w:t>
            </w:r>
            <w:r w:rsidRPr="003260CF">
              <w:rPr>
                <w:rFonts w:cs="B Nazanin" w:hint="cs"/>
                <w:b/>
                <w:bCs/>
                <w:szCs w:val="24"/>
                <w:rtl/>
              </w:rPr>
              <w:t>تصمیم‌گیری و حل مسأله در سازمان‌های بهداشتی و درمانی</w:t>
            </w:r>
          </w:p>
          <w:p w14:paraId="77BA6505" w14:textId="4DE98CBA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sz w:val="24"/>
                <w:szCs w:val="24"/>
                <w:rtl/>
              </w:rPr>
              <w:t>تعريف تصميم‌گيري، اهميت تصميم‌گيري در مديريت بهداشت و درمان، روش‌هاي تصميم‌گيري، تکنيک‌هاي شناسايي مشکل، تکنيک‌هاي شناسايي علل مشکل، تکنيک‌هاي شناسايي راهکار براي حل مشکل، تکنيک‌هاي ارزشيابي راهکارهاي حل مشکل،</w:t>
            </w:r>
            <w:r w:rsidRPr="003260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60CF">
              <w:rPr>
                <w:rFonts w:cs="B Nazanin" w:hint="cs"/>
                <w:sz w:val="24"/>
                <w:szCs w:val="24"/>
                <w:rtl/>
              </w:rPr>
              <w:t xml:space="preserve">تفکر سيستمي و خلاق در تصميم‌گيري </w:t>
            </w:r>
          </w:p>
        </w:tc>
        <w:tc>
          <w:tcPr>
            <w:tcW w:w="829" w:type="dxa"/>
          </w:tcPr>
          <w:p w14:paraId="44C26987" w14:textId="77777777" w:rsidR="003260CF" w:rsidRPr="003260CF" w:rsidRDefault="003260CF" w:rsidP="003260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260CF" w:rsidRPr="003260CF" w14:paraId="78FF9686" w14:textId="77777777" w:rsidTr="0032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382C7D9B" w14:textId="0A02EE26" w:rsidR="003260CF" w:rsidRPr="003260CF" w:rsidRDefault="003260CF" w:rsidP="003260C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دکتر علی محمد مصدق راد</w:t>
            </w:r>
          </w:p>
        </w:tc>
        <w:tc>
          <w:tcPr>
            <w:tcW w:w="974" w:type="dxa"/>
          </w:tcPr>
          <w:p w14:paraId="062985D4" w14:textId="04B91A5D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368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بحث و تحلیل</w:t>
            </w:r>
          </w:p>
        </w:tc>
        <w:tc>
          <w:tcPr>
            <w:tcW w:w="849" w:type="dxa"/>
          </w:tcPr>
          <w:p w14:paraId="01FFCB25" w14:textId="77777777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  <w:shd w:val="clear" w:color="auto" w:fill="FFFFFF"/>
          </w:tcPr>
          <w:p w14:paraId="13C88D05" w14:textId="77777777" w:rsidR="003260CF" w:rsidRPr="003260CF" w:rsidRDefault="003260CF" w:rsidP="003260CF">
            <w:pPr>
              <w:tabs>
                <w:tab w:val="right" w:pos="8090"/>
              </w:tabs>
              <w:bidi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3260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رهبری در سازمان‌های بهداشتی و درمانی</w:t>
            </w:r>
          </w:p>
          <w:p w14:paraId="4D20F59A" w14:textId="0FD6BD4E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sz w:val="24"/>
                <w:szCs w:val="24"/>
                <w:rtl/>
              </w:rPr>
              <w:t>تعریف رهبری، اهمیت رهبری، سبکهای رهبری کارکنان، توسعه مهارت‌های رهبری، توانمندسازی و جلب مشارکت کارکنان سازمان‌های بهداشتی و درمانی</w:t>
            </w:r>
          </w:p>
        </w:tc>
        <w:tc>
          <w:tcPr>
            <w:tcW w:w="829" w:type="dxa"/>
          </w:tcPr>
          <w:p w14:paraId="047AE068" w14:textId="77777777" w:rsidR="003260CF" w:rsidRPr="003260CF" w:rsidRDefault="003260CF" w:rsidP="003260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260CF" w:rsidRPr="003260CF" w14:paraId="0B11B5FB" w14:textId="77777777" w:rsidTr="00326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003E7AFC" w14:textId="2D76CB8C" w:rsidR="003260CF" w:rsidRPr="003260CF" w:rsidRDefault="003260CF" w:rsidP="003260C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دکتر علی محمد مصدق راد</w:t>
            </w:r>
          </w:p>
        </w:tc>
        <w:tc>
          <w:tcPr>
            <w:tcW w:w="974" w:type="dxa"/>
          </w:tcPr>
          <w:p w14:paraId="5046C733" w14:textId="28C01C92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368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بحث و تحلیل</w:t>
            </w:r>
          </w:p>
        </w:tc>
        <w:tc>
          <w:tcPr>
            <w:tcW w:w="849" w:type="dxa"/>
          </w:tcPr>
          <w:p w14:paraId="4654C7B8" w14:textId="77777777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  <w:shd w:val="clear" w:color="auto" w:fill="DDD9C3"/>
          </w:tcPr>
          <w:p w14:paraId="3C290D90" w14:textId="286B5C70" w:rsidR="003260CF" w:rsidRPr="003260CF" w:rsidRDefault="003260CF" w:rsidP="003260C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6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مدیریت منابع انسانی در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سازمان‌های بهداشتی و درمانی</w:t>
            </w:r>
          </w:p>
          <w:p w14:paraId="3D7EAFAA" w14:textId="0DFA17F2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sz w:val="24"/>
                <w:szCs w:val="24"/>
                <w:rtl/>
              </w:rPr>
              <w:t>نقش و اهمیت نیروی انسانی در سازمان‌های بهداشتی و درمانی، کارکنان سازمان‌های بهداشتی و درمانی، برنامه‌ریزی نیروی انسانی، کارمندیابی، انتخاب و استخدام کارکنان، ارزیابی عملکرد کارکنان، پاداش و جبران خدمت کارکنان، انضباط</w:t>
            </w:r>
          </w:p>
        </w:tc>
        <w:tc>
          <w:tcPr>
            <w:tcW w:w="829" w:type="dxa"/>
          </w:tcPr>
          <w:p w14:paraId="4025F416" w14:textId="77777777" w:rsidR="003260CF" w:rsidRPr="003260CF" w:rsidRDefault="003260CF" w:rsidP="003260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260CF" w:rsidRPr="003260CF" w14:paraId="13F47642" w14:textId="77777777" w:rsidTr="0032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417F0453" w14:textId="47A97E10" w:rsidR="003260CF" w:rsidRPr="003260CF" w:rsidRDefault="003260CF" w:rsidP="003260CF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شهلا خسروی</w:t>
            </w:r>
          </w:p>
        </w:tc>
        <w:tc>
          <w:tcPr>
            <w:tcW w:w="974" w:type="dxa"/>
          </w:tcPr>
          <w:p w14:paraId="5FC48F07" w14:textId="514F8C6F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368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بحث و تحلیل</w:t>
            </w:r>
          </w:p>
        </w:tc>
        <w:tc>
          <w:tcPr>
            <w:tcW w:w="849" w:type="dxa"/>
          </w:tcPr>
          <w:p w14:paraId="12AFD7D0" w14:textId="77777777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</w:tcPr>
          <w:p w14:paraId="442E484B" w14:textId="77777777" w:rsidR="003260CF" w:rsidRPr="003260CF" w:rsidRDefault="003260CF" w:rsidP="003260CF">
            <w:pPr>
              <w:pStyle w:val="4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</w:rPr>
            </w:pPr>
            <w:r w:rsidRPr="003260CF">
              <w:rPr>
                <w:rFonts w:cs="B Nazanin" w:hint="cs"/>
                <w:b/>
                <w:bCs/>
                <w:szCs w:val="24"/>
                <w:rtl/>
              </w:rPr>
              <w:t>رفتار سازمانی در</w:t>
            </w:r>
            <w:r w:rsidRPr="003260CF">
              <w:rPr>
                <w:rFonts w:cs="B Nazanin" w:hint="cs"/>
                <w:szCs w:val="24"/>
                <w:rtl/>
              </w:rPr>
              <w:t xml:space="preserve"> </w:t>
            </w:r>
            <w:r w:rsidRPr="003260CF">
              <w:rPr>
                <w:rFonts w:cs="B Nazanin" w:hint="cs"/>
                <w:b/>
                <w:bCs/>
                <w:szCs w:val="24"/>
                <w:rtl/>
              </w:rPr>
              <w:t>سازمان‌های بهداشتی و درمانی</w:t>
            </w:r>
          </w:p>
          <w:p w14:paraId="7EF6F8FC" w14:textId="3E983558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sz w:val="24"/>
                <w:szCs w:val="24"/>
                <w:rtl/>
              </w:rPr>
              <w:t>تعریف رفتار سازمانی، اهمیت و اهداف رفتار سازمانی در سازمان‌های بهداشتی و درمانی، ابعاد رفتار سازمانی، شخصیت</w:t>
            </w:r>
          </w:p>
        </w:tc>
        <w:tc>
          <w:tcPr>
            <w:tcW w:w="829" w:type="dxa"/>
          </w:tcPr>
          <w:p w14:paraId="63BAE51D" w14:textId="77777777" w:rsidR="003260CF" w:rsidRPr="003260CF" w:rsidRDefault="003260CF" w:rsidP="003260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260CF" w:rsidRPr="003260CF" w14:paraId="0BF7B2D4" w14:textId="77777777" w:rsidTr="00326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24698AF5" w14:textId="3B9B22D1" w:rsidR="003260CF" w:rsidRPr="003260CF" w:rsidRDefault="003260CF" w:rsidP="003260C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شهلا خسروی</w:t>
            </w:r>
          </w:p>
        </w:tc>
        <w:tc>
          <w:tcPr>
            <w:tcW w:w="974" w:type="dxa"/>
          </w:tcPr>
          <w:p w14:paraId="4ED51F92" w14:textId="5B3012DC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368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بحث و تحلیل</w:t>
            </w:r>
          </w:p>
        </w:tc>
        <w:tc>
          <w:tcPr>
            <w:tcW w:w="849" w:type="dxa"/>
          </w:tcPr>
          <w:p w14:paraId="6129110F" w14:textId="77777777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  <w:shd w:val="clear" w:color="auto" w:fill="DDD9C3"/>
          </w:tcPr>
          <w:p w14:paraId="70435179" w14:textId="77777777" w:rsidR="003260CF" w:rsidRPr="003260CF" w:rsidRDefault="003260CF" w:rsidP="003260CF">
            <w:pPr>
              <w:pStyle w:val="4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</w:rPr>
            </w:pPr>
            <w:r w:rsidRPr="003260CF">
              <w:rPr>
                <w:rFonts w:cs="B Nazanin" w:hint="cs"/>
                <w:b/>
                <w:bCs/>
                <w:szCs w:val="24"/>
                <w:rtl/>
              </w:rPr>
              <w:t>ارتباطات در</w:t>
            </w:r>
            <w:r w:rsidRPr="003260CF">
              <w:rPr>
                <w:rFonts w:cs="B Nazanin" w:hint="cs"/>
                <w:szCs w:val="24"/>
                <w:rtl/>
              </w:rPr>
              <w:t xml:space="preserve"> </w:t>
            </w:r>
            <w:r w:rsidRPr="003260CF">
              <w:rPr>
                <w:rFonts w:cs="B Nazanin" w:hint="cs"/>
                <w:b/>
                <w:bCs/>
                <w:szCs w:val="24"/>
                <w:rtl/>
              </w:rPr>
              <w:t>سازمان‌های بهداشتی و درمانی</w:t>
            </w:r>
          </w:p>
          <w:p w14:paraId="61998D5C" w14:textId="77777777" w:rsidR="003260CF" w:rsidRPr="003260CF" w:rsidRDefault="003260CF" w:rsidP="003260CF">
            <w:pPr>
              <w:pStyle w:val="4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</w:rPr>
            </w:pPr>
            <w:r w:rsidRPr="003260CF">
              <w:rPr>
                <w:rFonts w:cs="B Nazanin" w:hint="cs"/>
                <w:szCs w:val="24"/>
                <w:rtl/>
              </w:rPr>
              <w:t xml:space="preserve">تعریف ارتباطات، اهمیت ارتباطات در سازمان‌های بهداشتی و درمانی، انواع ارتباطات، فنون مذاکره، فنون مدیریت تعارض در سازمان‌های بهداشتی و درمانی </w:t>
            </w:r>
          </w:p>
          <w:p w14:paraId="7F805F29" w14:textId="77777777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29" w:type="dxa"/>
          </w:tcPr>
          <w:p w14:paraId="7ACFAB9D" w14:textId="77777777" w:rsidR="003260CF" w:rsidRPr="003260CF" w:rsidRDefault="003260CF" w:rsidP="003260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260CF" w:rsidRPr="003260CF" w14:paraId="626BDEA5" w14:textId="77777777" w:rsidTr="0032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38942E2E" w14:textId="49938697" w:rsidR="003260CF" w:rsidRPr="003260CF" w:rsidRDefault="003260CF" w:rsidP="003260C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دکتر شهلا خسروی</w:t>
            </w:r>
          </w:p>
        </w:tc>
        <w:tc>
          <w:tcPr>
            <w:tcW w:w="974" w:type="dxa"/>
          </w:tcPr>
          <w:p w14:paraId="04852EC0" w14:textId="4D6F8768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368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بحث و تحلیل</w:t>
            </w:r>
          </w:p>
        </w:tc>
        <w:tc>
          <w:tcPr>
            <w:tcW w:w="849" w:type="dxa"/>
          </w:tcPr>
          <w:p w14:paraId="045F37B2" w14:textId="77777777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</w:tcPr>
          <w:p w14:paraId="5AD0ECBE" w14:textId="77777777" w:rsidR="003260CF" w:rsidRPr="003260CF" w:rsidRDefault="003260CF" w:rsidP="003260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60CF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کیفیت در سازمان‌های بهداشتی و درمانی</w:t>
            </w:r>
          </w:p>
          <w:p w14:paraId="53E86721" w14:textId="1C172B90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تعريف کيفيت در سازمان‌هاي بهداشتي و درماني، اهميت کيفيت در سازمان‌هاي بهداشتي و درماني، ابعاد کيفيت خدمات بهداشتي و درماني، تعريف مديريت کيفيت، اهداف مديريت کيفيت، فوايد مديريت کيفيت در بخش بهداشت و درمان، سير تاريخي مديريت کيفيت، اصول مديريت کيفيت، روش‌هاي اجراي مديريت کيفيت، فنون مديريت کيفيت براي بهبود فرايندهاي کاري در بخش بهداشت و درمان</w:t>
            </w:r>
          </w:p>
        </w:tc>
        <w:tc>
          <w:tcPr>
            <w:tcW w:w="829" w:type="dxa"/>
          </w:tcPr>
          <w:p w14:paraId="15C93110" w14:textId="77777777" w:rsidR="003260CF" w:rsidRPr="003260CF" w:rsidRDefault="003260CF" w:rsidP="003260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260CF" w:rsidRPr="003260CF" w14:paraId="4F9C0152" w14:textId="77777777" w:rsidTr="00326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5F4943BF" w14:textId="3B9F2074" w:rsidR="003260CF" w:rsidRPr="003260CF" w:rsidRDefault="003260CF" w:rsidP="003260C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شهلا خسروی</w:t>
            </w:r>
          </w:p>
        </w:tc>
        <w:tc>
          <w:tcPr>
            <w:tcW w:w="974" w:type="dxa"/>
          </w:tcPr>
          <w:p w14:paraId="04C8965E" w14:textId="08E43ACD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368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بحث و تحلیل</w:t>
            </w:r>
          </w:p>
        </w:tc>
        <w:tc>
          <w:tcPr>
            <w:tcW w:w="849" w:type="dxa"/>
          </w:tcPr>
          <w:p w14:paraId="1E3D477A" w14:textId="77777777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</w:tcPr>
          <w:p w14:paraId="282D38B2" w14:textId="77777777" w:rsidR="003260CF" w:rsidRPr="00AA091A" w:rsidRDefault="003260CF" w:rsidP="003260C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A091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کنترل در سازمان‌های بهداشتی و درمانی</w:t>
            </w:r>
          </w:p>
          <w:p w14:paraId="2FEBD70F" w14:textId="5F7E450E" w:rsidR="003260CF" w:rsidRPr="003260CF" w:rsidRDefault="003260CF" w:rsidP="00482F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تعریف و اهمیت کنترل عملکرد در سازمان‌های بهداشتی و درمانی، اهداف </w:t>
            </w:r>
            <w:r w:rsidRPr="003260C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کنترل عملکرد</w:t>
            </w:r>
            <w:r w:rsidRPr="003260C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، روشهای كنترل، بازرسی، ممیزی، پايش، ارزیابی و ارزشیابی، اعتباربخشی، طراحی </w:t>
            </w:r>
            <w:r w:rsidRPr="003260C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سيستم ارزشيابي عملکرد</w:t>
            </w:r>
            <w:r w:rsidRPr="003260C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برای سازمان‌های بهداشتی و درمانی</w:t>
            </w:r>
          </w:p>
        </w:tc>
        <w:tc>
          <w:tcPr>
            <w:tcW w:w="829" w:type="dxa"/>
          </w:tcPr>
          <w:p w14:paraId="05A615B9" w14:textId="77777777" w:rsidR="003260CF" w:rsidRPr="003260CF" w:rsidRDefault="003260CF" w:rsidP="003260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260CF" w:rsidRPr="003260CF" w14:paraId="075BD974" w14:textId="77777777" w:rsidTr="0032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2EEB7996" w14:textId="4186CAA7" w:rsidR="003260CF" w:rsidRPr="003260CF" w:rsidRDefault="003260CF" w:rsidP="003260CF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مریم نکولعل</w:t>
            </w:r>
          </w:p>
        </w:tc>
        <w:tc>
          <w:tcPr>
            <w:tcW w:w="974" w:type="dxa"/>
          </w:tcPr>
          <w:p w14:paraId="29F78690" w14:textId="2A9AB36F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368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بحث و تحلیل</w:t>
            </w:r>
          </w:p>
        </w:tc>
        <w:tc>
          <w:tcPr>
            <w:tcW w:w="849" w:type="dxa"/>
          </w:tcPr>
          <w:p w14:paraId="17F213B0" w14:textId="77777777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</w:tcPr>
          <w:p w14:paraId="2B41BBA2" w14:textId="77777777" w:rsidR="003260CF" w:rsidRPr="003260CF" w:rsidRDefault="003260CF" w:rsidP="003260CF">
            <w:pPr>
              <w:pStyle w:val="4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</w:rPr>
            </w:pPr>
            <w:r w:rsidRPr="003260CF">
              <w:rPr>
                <w:rFonts w:cs="B Nazanin" w:hint="cs"/>
                <w:b/>
                <w:bCs/>
                <w:szCs w:val="24"/>
                <w:rtl/>
              </w:rPr>
              <w:t>انگیزش در سازمان‌های بهداشتی و درمانی</w:t>
            </w:r>
          </w:p>
          <w:p w14:paraId="3CEA0474" w14:textId="13C80A00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sz w:val="24"/>
                <w:szCs w:val="24"/>
                <w:rtl/>
              </w:rPr>
              <w:t>تعریف انگیزش، شناسایی نیازهای کارکنان، استفاده از تئوری‌های انگیزشی برای ایجاد انگیزه در کارکنان سازمان‌های بهداشتی و درمانی</w:t>
            </w:r>
          </w:p>
        </w:tc>
        <w:tc>
          <w:tcPr>
            <w:tcW w:w="829" w:type="dxa"/>
          </w:tcPr>
          <w:p w14:paraId="78B9B4D9" w14:textId="77777777" w:rsidR="003260CF" w:rsidRPr="003260CF" w:rsidRDefault="003260CF" w:rsidP="003260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260CF" w:rsidRPr="003260CF" w14:paraId="453C524B" w14:textId="77777777" w:rsidTr="00326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69B1EAEA" w14:textId="05CC5A58" w:rsidR="003260CF" w:rsidRPr="003260CF" w:rsidRDefault="003260CF" w:rsidP="003260C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مریم نکولعل</w:t>
            </w:r>
          </w:p>
        </w:tc>
        <w:tc>
          <w:tcPr>
            <w:tcW w:w="974" w:type="dxa"/>
          </w:tcPr>
          <w:p w14:paraId="07B8107F" w14:textId="0BEB72A4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368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بحث و تحلیل</w:t>
            </w:r>
          </w:p>
        </w:tc>
        <w:tc>
          <w:tcPr>
            <w:tcW w:w="849" w:type="dxa"/>
          </w:tcPr>
          <w:p w14:paraId="3B5D817F" w14:textId="77777777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  <w:shd w:val="clear" w:color="auto" w:fill="DDD9C3"/>
          </w:tcPr>
          <w:p w14:paraId="7C3454CC" w14:textId="77777777" w:rsidR="003260CF" w:rsidRPr="003260CF" w:rsidRDefault="003260CF" w:rsidP="003260C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60CF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تغییر در سازمان‌های بهداشتی و درمانی</w:t>
            </w:r>
          </w:p>
          <w:p w14:paraId="0D3DC92B" w14:textId="7EA61C27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260C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تعريف تغيير، انواع تغييرات سازماني، ضرورت تغيير در سازمان‌هاي بهداشتي و درماني، تئوري هاي تغيير سازماني، تعريف مديريت تغيير، اهميت مديريت تغيير در سازمان‌هاي بهداشتي و درماني، مراحل مديريت فرايند تغيير، استراتژي‌هاي تغيير در سازمان‌هاي بهداشتي و درماني، مقاومت کارکنان در برابر تغيير سازماني، ارزشيابي برنامه بهبود و تغيير در سازمان‌هاي بهداشتي و درماني </w:t>
            </w:r>
          </w:p>
        </w:tc>
        <w:tc>
          <w:tcPr>
            <w:tcW w:w="829" w:type="dxa"/>
          </w:tcPr>
          <w:p w14:paraId="165B3CE8" w14:textId="77777777" w:rsidR="003260CF" w:rsidRPr="003260CF" w:rsidRDefault="003260CF" w:rsidP="003260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260CF" w:rsidRPr="003260CF" w14:paraId="75ABA566" w14:textId="77777777" w:rsidTr="0032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362DE20F" w14:textId="0BB28351" w:rsidR="003260CF" w:rsidRPr="003260CF" w:rsidRDefault="003260CF" w:rsidP="003260C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مریم نکولعل</w:t>
            </w:r>
          </w:p>
        </w:tc>
        <w:tc>
          <w:tcPr>
            <w:tcW w:w="974" w:type="dxa"/>
          </w:tcPr>
          <w:p w14:paraId="3604E5BA" w14:textId="715E2F77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کنفرانس دانشجویی</w:t>
            </w:r>
          </w:p>
        </w:tc>
        <w:tc>
          <w:tcPr>
            <w:tcW w:w="849" w:type="dxa"/>
          </w:tcPr>
          <w:p w14:paraId="74EDE3AA" w14:textId="77777777" w:rsidR="003260CF" w:rsidRPr="003260CF" w:rsidRDefault="003260CF" w:rsidP="003260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</w:tcPr>
          <w:p w14:paraId="459302B9" w14:textId="77777777" w:rsidR="003260CF" w:rsidRPr="003260CF" w:rsidRDefault="003260CF" w:rsidP="003260CF">
            <w:pPr>
              <w:bidi/>
              <w:ind w:lef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60CF">
              <w:rPr>
                <w:rFonts w:cs="B Nazanin" w:hint="cs"/>
                <w:b/>
                <w:bCs/>
                <w:sz w:val="24"/>
                <w:szCs w:val="24"/>
                <w:rtl/>
              </w:rPr>
              <w:t>مهارت کار تیمی</w:t>
            </w:r>
          </w:p>
          <w:p w14:paraId="6543DB74" w14:textId="3C07A04C" w:rsidR="003260CF" w:rsidRPr="003260CF" w:rsidRDefault="003260CF" w:rsidP="003260CF">
            <w:pPr>
              <w:bidi/>
              <w:ind w:lef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پیشنهادهایی </w:t>
            </w:r>
            <w:r w:rsidR="008948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برای کار تیمی در </w:t>
            </w: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مامایی</w:t>
            </w:r>
          </w:p>
        </w:tc>
        <w:tc>
          <w:tcPr>
            <w:tcW w:w="829" w:type="dxa"/>
          </w:tcPr>
          <w:p w14:paraId="7746E427" w14:textId="77777777" w:rsidR="003260CF" w:rsidRPr="003260CF" w:rsidRDefault="003260CF" w:rsidP="003260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260CF" w:rsidRPr="003260CF" w14:paraId="49DDDD67" w14:textId="77777777" w:rsidTr="00326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54F5365C" w14:textId="5A646762" w:rsidR="003260CF" w:rsidRPr="003260CF" w:rsidRDefault="003260CF" w:rsidP="003260C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مریم نکولعل</w:t>
            </w:r>
          </w:p>
        </w:tc>
        <w:tc>
          <w:tcPr>
            <w:tcW w:w="974" w:type="dxa"/>
          </w:tcPr>
          <w:p w14:paraId="7155623F" w14:textId="10467D63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کنفرانس دانشجویی</w:t>
            </w:r>
          </w:p>
        </w:tc>
        <w:tc>
          <w:tcPr>
            <w:tcW w:w="849" w:type="dxa"/>
          </w:tcPr>
          <w:p w14:paraId="73A70E3C" w14:textId="77777777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79" w:type="dxa"/>
          </w:tcPr>
          <w:p w14:paraId="2453E4BE" w14:textId="77777777" w:rsidR="003260CF" w:rsidRPr="003260CF" w:rsidRDefault="003260CF" w:rsidP="003260CF">
            <w:pPr>
              <w:bidi/>
              <w:ind w:left="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6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مهارت چانه زنی و مذاکره </w:t>
            </w:r>
          </w:p>
          <w:p w14:paraId="6AD9FDAB" w14:textId="5DC063EA" w:rsidR="003260CF" w:rsidRPr="003260CF" w:rsidRDefault="003260CF" w:rsidP="003260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پیشنهاداتی برای چانه زنی و مذاکره در مامایی</w:t>
            </w:r>
          </w:p>
        </w:tc>
        <w:tc>
          <w:tcPr>
            <w:tcW w:w="829" w:type="dxa"/>
          </w:tcPr>
          <w:p w14:paraId="47E57C49" w14:textId="77777777" w:rsidR="003260CF" w:rsidRPr="003260CF" w:rsidRDefault="003260CF" w:rsidP="003260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260C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7A596E7" w14:textId="77777777" w:rsidR="00E51DEA" w:rsidRDefault="00E51DEA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85FC1ED" w14:textId="22D244C9" w:rsidR="00BE4941" w:rsidRDefault="00BE4941" w:rsidP="00E51DE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0065DD84" w14:textId="4DB98358" w:rsidR="0038611B" w:rsidRDefault="00F6461A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حضور منظم در کلاسها</w:t>
      </w:r>
    </w:p>
    <w:p w14:paraId="2148AF64" w14:textId="1F48400A" w:rsidR="00F6461A" w:rsidRPr="00F6461A" w:rsidRDefault="00F6461A" w:rsidP="00F6461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6461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مشاركت فعال در بحث و پاسخ به سوالات </w:t>
      </w:r>
    </w:p>
    <w:p w14:paraId="75C76B28" w14:textId="3488EB08" w:rsidR="00F6461A" w:rsidRDefault="00F6461A" w:rsidP="00F6461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مطالعه مباحث قبلی کلاس</w:t>
      </w:r>
      <w:r w:rsidRPr="00F6461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انجام تکالیف</w:t>
      </w:r>
    </w:p>
    <w:p w14:paraId="5EEFC421" w14:textId="77777777" w:rsidR="0038611B" w:rsidRP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ABD50F0" w14:textId="5E755EEE" w:rsidR="00763530" w:rsidRPr="0038611B" w:rsidRDefault="00763530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41BD9CE8" w:rsidR="002547D1" w:rsidRPr="005661BC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b/>
          <w:bCs/>
          <w:sz w:val="24"/>
          <w:szCs w:val="24"/>
          <w:lang w:bidi="fa-IR"/>
        </w:rPr>
      </w:pPr>
      <w:r w:rsidRPr="005661BC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نوع ارزیابی (تکوینی/تراکمی)</w:t>
      </w:r>
      <w:r w:rsidR="00B9475A" w:rsidRPr="005661BC">
        <w:rPr>
          <w:rStyle w:val="FootnoteReference"/>
          <w:rFonts w:asciiTheme="majorBidi" w:hAnsiTheme="majorBidi" w:cs="B Mitra"/>
          <w:b/>
          <w:bCs/>
          <w:sz w:val="24"/>
          <w:szCs w:val="24"/>
          <w:rtl/>
          <w:lang w:bidi="fa-IR"/>
        </w:rPr>
        <w:footnoteReference w:id="6"/>
      </w:r>
      <w:r w:rsidR="0038611B" w:rsidRPr="005661BC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:</w:t>
      </w:r>
      <w:r w:rsidRPr="005661BC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 xml:space="preserve">                         </w:t>
      </w:r>
    </w:p>
    <w:p w14:paraId="66A28655" w14:textId="77777777" w:rsidR="0038611B" w:rsidRPr="0038611B" w:rsidRDefault="0038611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029408B1" w14:textId="17A0C6AD" w:rsidR="002547D1" w:rsidRPr="006F39BE" w:rsidRDefault="002721B6" w:rsidP="002721B6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b/>
          <w:bCs/>
          <w:sz w:val="24"/>
          <w:szCs w:val="24"/>
          <w:rtl/>
        </w:rPr>
      </w:pPr>
      <w:r w:rsidRPr="006F39BE">
        <w:rPr>
          <w:rFonts w:ascii="Arial" w:eastAsia="Times New Roman" w:hAnsi="Arial" w:cs="B Mitra" w:hint="cs"/>
          <w:b/>
          <w:bCs/>
          <w:sz w:val="24"/>
          <w:szCs w:val="24"/>
          <w:rtl/>
        </w:rPr>
        <w:t xml:space="preserve">حضور منظم با رعایت پوشش حرفه ای در کلاسها 2 نمره </w:t>
      </w:r>
    </w:p>
    <w:p w14:paraId="6DB89DC8" w14:textId="533A94C8" w:rsidR="002721B6" w:rsidRDefault="002721B6" w:rsidP="002721B6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b/>
          <w:bCs/>
          <w:sz w:val="24"/>
          <w:szCs w:val="24"/>
        </w:rPr>
      </w:pPr>
      <w:r w:rsidRPr="006F39BE">
        <w:rPr>
          <w:rFonts w:ascii="Arial" w:eastAsia="Times New Roman" w:hAnsi="Arial" w:cs="B Mitra" w:hint="cs"/>
          <w:b/>
          <w:bCs/>
          <w:sz w:val="24"/>
          <w:szCs w:val="24"/>
          <w:rtl/>
        </w:rPr>
        <w:t xml:space="preserve">انجام تکالیف کلاسی 4 نمره </w:t>
      </w:r>
    </w:p>
    <w:p w14:paraId="343E779E" w14:textId="24F22059" w:rsidR="002721B6" w:rsidRPr="006F39BE" w:rsidRDefault="002721B6" w:rsidP="002721B6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b/>
          <w:bCs/>
          <w:sz w:val="24"/>
          <w:szCs w:val="24"/>
          <w:lang w:bidi="fa-IR"/>
        </w:rPr>
      </w:pPr>
      <w:r w:rsidRPr="006F39BE">
        <w:rPr>
          <w:rFonts w:ascii="Arial" w:eastAsia="Times New Roman" w:hAnsi="Arial" w:cs="B Mitra" w:hint="cs"/>
          <w:b/>
          <w:bCs/>
          <w:sz w:val="24"/>
          <w:szCs w:val="24"/>
          <w:rtl/>
        </w:rPr>
        <w:t xml:space="preserve">ارائه پروژه </w:t>
      </w:r>
      <w:r w:rsidR="00F6461A">
        <w:rPr>
          <w:rFonts w:ascii="Arial" w:eastAsia="Times New Roman" w:hAnsi="Arial" w:cs="B Mitra" w:hint="cs"/>
          <w:b/>
          <w:bCs/>
          <w:sz w:val="24"/>
          <w:szCs w:val="24"/>
          <w:rtl/>
        </w:rPr>
        <w:t>/ گزارش تحلیلی</w:t>
      </w:r>
      <w:r w:rsidR="006F39BE">
        <w:rPr>
          <w:rFonts w:ascii="Arial" w:eastAsia="Times New Roman" w:hAnsi="Arial" w:cs="B Mitra" w:hint="cs"/>
          <w:b/>
          <w:bCs/>
          <w:sz w:val="24"/>
          <w:szCs w:val="24"/>
          <w:rtl/>
        </w:rPr>
        <w:t xml:space="preserve"> </w:t>
      </w:r>
      <w:r w:rsidRPr="006F39BE">
        <w:rPr>
          <w:rFonts w:ascii="Arial" w:eastAsia="Times New Roman" w:hAnsi="Arial" w:cs="B Mitra" w:hint="cs"/>
          <w:b/>
          <w:bCs/>
          <w:sz w:val="24"/>
          <w:szCs w:val="24"/>
          <w:rtl/>
        </w:rPr>
        <w:t xml:space="preserve">در پایان ترم 14 نمره </w:t>
      </w:r>
    </w:p>
    <w:p w14:paraId="4BC72A3C" w14:textId="029A31CD"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11302AA9" w14:textId="77777777" w:rsidR="0049722D" w:rsidRPr="0038611B" w:rsidRDefault="00A178F2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313D9DA3" w14:textId="77777777" w:rsidR="002721B6" w:rsidRPr="00B43F13" w:rsidRDefault="002721B6" w:rsidP="002721B6">
      <w:pPr>
        <w:jc w:val="both"/>
        <w:rPr>
          <w:color w:val="000000"/>
        </w:rPr>
      </w:pPr>
      <w:r>
        <w:rPr>
          <w:rFonts w:cs="B Titr"/>
          <w:b/>
          <w:bCs/>
          <w:sz w:val="20"/>
          <w:szCs w:val="20"/>
          <w:lang w:bidi="fa-IR"/>
        </w:rPr>
        <w:t>Indicative References</w:t>
      </w:r>
    </w:p>
    <w:p w14:paraId="23D5354E" w14:textId="77777777" w:rsidR="002721B6" w:rsidRPr="00CE110C" w:rsidRDefault="002721B6" w:rsidP="002721B6">
      <w:pPr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rPr>
          <w:rFonts w:ascii="BLotusBold" w:cs="B Lotus"/>
          <w:b/>
          <w:bCs/>
        </w:rPr>
      </w:pPr>
      <w:r w:rsidRPr="00CE110C">
        <w:rPr>
          <w:rFonts w:ascii="BLotusBold" w:cs="B Lotus" w:hint="cs"/>
          <w:b/>
          <w:bCs/>
          <w:rtl/>
        </w:rPr>
        <w:t>مصدق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راد،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علی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محمد</w:t>
      </w:r>
      <w:r w:rsidRPr="00CE110C">
        <w:rPr>
          <w:rFonts w:ascii="BLotusBold" w:cs="B Lotus"/>
          <w:b/>
          <w:bCs/>
        </w:rPr>
        <w:t xml:space="preserve">. </w:t>
      </w:r>
      <w:r w:rsidRPr="00CE110C">
        <w:rPr>
          <w:rFonts w:ascii="BLotusBold" w:cs="B Lotus" w:hint="cs"/>
          <w:b/>
          <w:bCs/>
          <w:rtl/>
        </w:rPr>
        <w:t>کلیات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سازمان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و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مدیریت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بهداشت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و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درمان،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انتشارات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دیباگران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تهران،</w:t>
      </w:r>
      <w:r w:rsidRPr="00CE110C">
        <w:rPr>
          <w:rFonts w:ascii="BLotusBold" w:cs="B Lotus"/>
          <w:b/>
          <w:bCs/>
        </w:rPr>
        <w:t xml:space="preserve"> </w:t>
      </w:r>
      <w:r>
        <w:rPr>
          <w:rFonts w:ascii="BLotusBold" w:cs="B Lotus"/>
          <w:b/>
          <w:bCs/>
        </w:rPr>
        <w:t xml:space="preserve"> </w:t>
      </w:r>
      <w:r>
        <w:rPr>
          <w:rFonts w:ascii="BLotusBold" w:cs="B Lotus" w:hint="cs"/>
          <w:b/>
          <w:bCs/>
          <w:rtl/>
          <w:lang w:bidi="fa-IR"/>
        </w:rPr>
        <w:t xml:space="preserve"> 1394</w:t>
      </w:r>
    </w:p>
    <w:p w14:paraId="456AC8ED" w14:textId="77777777" w:rsidR="002721B6" w:rsidRPr="00CE110C" w:rsidRDefault="002721B6" w:rsidP="002721B6">
      <w:pPr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rPr>
          <w:rFonts w:ascii="BLotusBold" w:cs="B Lotus"/>
          <w:b/>
          <w:bCs/>
        </w:rPr>
      </w:pPr>
      <w:r w:rsidRPr="00CE110C">
        <w:rPr>
          <w:rFonts w:ascii="BLotusBold" w:cs="B Lotus" w:hint="cs"/>
          <w:b/>
          <w:bCs/>
          <w:rtl/>
        </w:rPr>
        <w:t>مصدق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راد،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علی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محمد</w:t>
      </w:r>
      <w:r w:rsidRPr="00CE110C">
        <w:rPr>
          <w:rFonts w:ascii="BLotusBold" w:cs="B Lotus"/>
          <w:b/>
          <w:bCs/>
        </w:rPr>
        <w:t xml:space="preserve">. </w:t>
      </w:r>
      <w:r w:rsidRPr="00CE110C">
        <w:rPr>
          <w:rFonts w:ascii="BLotusBold" w:cs="B Lotus" w:hint="cs"/>
          <w:b/>
          <w:bCs/>
          <w:rtl/>
        </w:rPr>
        <w:t>درسنامه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سازمان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و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مدیریت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تخصصی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بیمارستان</w:t>
      </w:r>
      <w:r>
        <w:rPr>
          <w:rFonts w:ascii="BLotusBold" w:cs="B Lotus" w:hint="cs"/>
          <w:b/>
          <w:bCs/>
          <w:rtl/>
        </w:rPr>
        <w:t xml:space="preserve"> (1)</w:t>
      </w:r>
      <w:r w:rsidRPr="00CE110C">
        <w:rPr>
          <w:rFonts w:ascii="BLotusBold" w:cs="B Lotus" w:hint="cs"/>
          <w:b/>
          <w:bCs/>
          <w:rtl/>
        </w:rPr>
        <w:t>،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انتشارات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دیباگران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تهران،</w:t>
      </w:r>
      <w:r>
        <w:rPr>
          <w:rFonts w:ascii="BLotusBold" w:cs="B Lotus"/>
          <w:b/>
          <w:bCs/>
        </w:rPr>
        <w:t xml:space="preserve"> </w:t>
      </w:r>
      <w:r>
        <w:rPr>
          <w:rFonts w:ascii="BLotusBold" w:cs="B Lotus" w:hint="cs"/>
          <w:b/>
          <w:bCs/>
          <w:rtl/>
          <w:lang w:bidi="fa-IR"/>
        </w:rPr>
        <w:t xml:space="preserve"> 1383</w:t>
      </w:r>
    </w:p>
    <w:p w14:paraId="2CAB12E7" w14:textId="77777777" w:rsidR="002721B6" w:rsidRPr="00CE110C" w:rsidRDefault="002721B6" w:rsidP="002721B6">
      <w:pPr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rPr>
          <w:rFonts w:ascii="BLotusBold" w:cs="B Lotus"/>
          <w:b/>
          <w:bCs/>
        </w:rPr>
      </w:pPr>
      <w:r w:rsidRPr="00CE110C">
        <w:rPr>
          <w:rFonts w:ascii="BLotusBold" w:cs="B Lotus" w:hint="cs"/>
          <w:b/>
          <w:bCs/>
          <w:rtl/>
        </w:rPr>
        <w:t>مصدق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راد،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علی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محمد</w:t>
      </w:r>
      <w:r w:rsidRPr="00CE110C">
        <w:rPr>
          <w:rFonts w:ascii="BLotusBold" w:cs="B Lotus"/>
          <w:b/>
          <w:bCs/>
        </w:rPr>
        <w:t xml:space="preserve">. </w:t>
      </w:r>
      <w:r w:rsidRPr="00CE110C">
        <w:rPr>
          <w:rFonts w:ascii="BLotusBold" w:cs="B Lotus" w:hint="cs"/>
          <w:b/>
          <w:bCs/>
          <w:rtl/>
        </w:rPr>
        <w:t>درسنامه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سازمان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و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مدیریت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تخصصی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بیمارستان</w:t>
      </w:r>
      <w:r>
        <w:rPr>
          <w:rFonts w:ascii="BLotusBold" w:cs="B Lotus" w:hint="cs"/>
          <w:b/>
          <w:bCs/>
          <w:rtl/>
          <w:lang w:bidi="fa-IR"/>
        </w:rPr>
        <w:t xml:space="preserve"> (2)</w:t>
      </w:r>
      <w:r w:rsidRPr="00CE110C">
        <w:rPr>
          <w:rFonts w:ascii="BLotusBold" w:cs="B Lotus" w:hint="cs"/>
          <w:b/>
          <w:bCs/>
          <w:rtl/>
        </w:rPr>
        <w:t>،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انتشارات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دیباگران</w:t>
      </w:r>
      <w:r w:rsidRPr="00CE110C">
        <w:rPr>
          <w:rFonts w:ascii="BLotusBold" w:cs="B Lotus"/>
          <w:b/>
          <w:bCs/>
        </w:rPr>
        <w:t xml:space="preserve"> </w:t>
      </w:r>
      <w:r w:rsidRPr="00CE110C">
        <w:rPr>
          <w:rFonts w:ascii="BLotusBold" w:cs="B Lotus" w:hint="cs"/>
          <w:b/>
          <w:bCs/>
          <w:rtl/>
        </w:rPr>
        <w:t>تهران،</w:t>
      </w:r>
      <w:r>
        <w:rPr>
          <w:rFonts w:ascii="BLotusBold" w:cs="B Lotus" w:hint="cs"/>
          <w:b/>
          <w:bCs/>
          <w:rtl/>
          <w:lang w:bidi="fa-IR"/>
        </w:rPr>
        <w:t xml:space="preserve"> 1383</w:t>
      </w:r>
    </w:p>
    <w:p w14:paraId="3A00E37D" w14:textId="77777777" w:rsidR="002721B6" w:rsidRPr="00B43F13" w:rsidRDefault="002721B6" w:rsidP="002721B6">
      <w:pPr>
        <w:autoSpaceDE w:val="0"/>
        <w:autoSpaceDN w:val="0"/>
        <w:adjustRightInd w:val="0"/>
        <w:jc w:val="both"/>
        <w:rPr>
          <w:b/>
          <w:bCs/>
          <w:color w:val="000000"/>
          <w:lang w:eastAsia="en-GB"/>
        </w:rPr>
      </w:pPr>
      <w:r w:rsidRPr="00B43F13">
        <w:rPr>
          <w:b/>
          <w:bCs/>
          <w:color w:val="000000"/>
          <w:lang w:eastAsia="en-GB"/>
        </w:rPr>
        <w:t>Further reading:</w:t>
      </w:r>
    </w:p>
    <w:p w14:paraId="4F23F565" w14:textId="77777777" w:rsidR="002721B6" w:rsidRPr="00F84161" w:rsidRDefault="002721B6" w:rsidP="002721B6">
      <w:pPr>
        <w:numPr>
          <w:ilvl w:val="0"/>
          <w:numId w:val="11"/>
        </w:numPr>
        <w:spacing w:before="80" w:after="0" w:line="240" w:lineRule="auto"/>
        <w:jc w:val="both"/>
        <w:rPr>
          <w:lang w:val="en-GB"/>
        </w:rPr>
      </w:pPr>
      <w:proofErr w:type="spellStart"/>
      <w:r w:rsidRPr="00DF5113">
        <w:rPr>
          <w:lang w:val="en-GB"/>
        </w:rPr>
        <w:t>Wickramasinghe</w:t>
      </w:r>
      <w:proofErr w:type="spellEnd"/>
      <w:r w:rsidRPr="00DF5113">
        <w:rPr>
          <w:lang w:val="en-GB"/>
        </w:rPr>
        <w:t xml:space="preserve"> N, Bali RK, </w:t>
      </w:r>
      <w:proofErr w:type="spellStart"/>
      <w:r w:rsidRPr="00DF5113">
        <w:rPr>
          <w:lang w:val="en-GB"/>
        </w:rPr>
        <w:t>Lehaney</w:t>
      </w:r>
      <w:proofErr w:type="spellEnd"/>
      <w:r w:rsidRPr="00DF5113">
        <w:rPr>
          <w:lang w:val="en-GB"/>
        </w:rPr>
        <w:t xml:space="preserve"> B, Schaffer J, Gibbons MC. Healthcare knowledge man</w:t>
      </w:r>
      <w:r>
        <w:rPr>
          <w:lang w:val="en-GB"/>
        </w:rPr>
        <w:t>agement primer. Routledge; 2009</w:t>
      </w:r>
      <w:r w:rsidRPr="00DF5113">
        <w:rPr>
          <w:lang w:val="en-GB"/>
        </w:rPr>
        <w:t>.</w:t>
      </w:r>
    </w:p>
    <w:p w14:paraId="318A0C5E" w14:textId="77777777" w:rsidR="002721B6" w:rsidRPr="00F84161" w:rsidRDefault="002721B6" w:rsidP="002721B6">
      <w:pPr>
        <w:numPr>
          <w:ilvl w:val="0"/>
          <w:numId w:val="11"/>
        </w:numPr>
        <w:spacing w:before="80" w:after="0" w:line="240" w:lineRule="auto"/>
        <w:jc w:val="both"/>
        <w:rPr>
          <w:lang w:val="en-GB"/>
        </w:rPr>
      </w:pPr>
      <w:proofErr w:type="spellStart"/>
      <w:r w:rsidRPr="00A6754F">
        <w:rPr>
          <w:lang w:val="en-GB"/>
        </w:rPr>
        <w:t>Buchbinder</w:t>
      </w:r>
      <w:proofErr w:type="spellEnd"/>
      <w:r w:rsidRPr="00A6754F">
        <w:rPr>
          <w:lang w:val="en-GB"/>
        </w:rPr>
        <w:t xml:space="preserve"> SB, Shanks NH, Kite BJ. Introduction to health care management. </w:t>
      </w:r>
      <w:r>
        <w:rPr>
          <w:lang w:val="en-GB"/>
        </w:rPr>
        <w:t>Jones &amp; Bartlett Learning; 2019</w:t>
      </w:r>
      <w:r w:rsidRPr="00A6754F">
        <w:rPr>
          <w:lang w:val="en-GB"/>
        </w:rPr>
        <w:t>.</w:t>
      </w:r>
    </w:p>
    <w:p w14:paraId="18094279" w14:textId="77777777" w:rsidR="002721B6" w:rsidRPr="00F84161" w:rsidRDefault="002721B6" w:rsidP="002721B6">
      <w:pPr>
        <w:numPr>
          <w:ilvl w:val="0"/>
          <w:numId w:val="11"/>
        </w:numPr>
        <w:spacing w:before="80" w:after="0" w:line="240" w:lineRule="auto"/>
        <w:jc w:val="both"/>
        <w:rPr>
          <w:lang w:val="en-GB"/>
        </w:rPr>
      </w:pPr>
      <w:proofErr w:type="spellStart"/>
      <w:r w:rsidRPr="00F84161">
        <w:rPr>
          <w:lang w:val="en-GB"/>
        </w:rPr>
        <w:t>Carnall</w:t>
      </w:r>
      <w:proofErr w:type="spellEnd"/>
      <w:r w:rsidRPr="00F84161">
        <w:rPr>
          <w:lang w:val="en-GB"/>
        </w:rPr>
        <w:t xml:space="preserve"> C. A., 2010.Managing change in organizations. Prentice Hall.</w:t>
      </w:r>
    </w:p>
    <w:p w14:paraId="3647EB02" w14:textId="77777777" w:rsidR="002721B6" w:rsidRPr="00F84161" w:rsidRDefault="002721B6" w:rsidP="002721B6">
      <w:pPr>
        <w:numPr>
          <w:ilvl w:val="0"/>
          <w:numId w:val="11"/>
        </w:numPr>
        <w:spacing w:before="80" w:after="0" w:line="240" w:lineRule="auto"/>
        <w:jc w:val="both"/>
        <w:rPr>
          <w:lang w:val="en-GB"/>
        </w:rPr>
      </w:pPr>
      <w:proofErr w:type="spellStart"/>
      <w:r w:rsidRPr="00F84161">
        <w:rPr>
          <w:lang w:val="en-GB"/>
        </w:rPr>
        <w:t>Donabedian</w:t>
      </w:r>
      <w:proofErr w:type="spellEnd"/>
      <w:r w:rsidRPr="00F84161">
        <w:rPr>
          <w:lang w:val="en-GB"/>
        </w:rPr>
        <w:t>, A., 1973. Aspects of medical care administration. Cambridge: Harvard University Press.</w:t>
      </w:r>
    </w:p>
    <w:p w14:paraId="000F7769" w14:textId="77777777" w:rsidR="002721B6" w:rsidRPr="00F84161" w:rsidRDefault="002721B6" w:rsidP="002721B6">
      <w:pPr>
        <w:numPr>
          <w:ilvl w:val="0"/>
          <w:numId w:val="11"/>
        </w:numPr>
        <w:spacing w:before="80" w:after="0" w:line="240" w:lineRule="auto"/>
        <w:jc w:val="both"/>
        <w:rPr>
          <w:lang w:val="en-GB"/>
        </w:rPr>
      </w:pPr>
      <w:proofErr w:type="spellStart"/>
      <w:r w:rsidRPr="00F84161">
        <w:rPr>
          <w:lang w:val="en-GB"/>
        </w:rPr>
        <w:t>Kavaler</w:t>
      </w:r>
      <w:proofErr w:type="spellEnd"/>
      <w:r w:rsidRPr="00F84161">
        <w:rPr>
          <w:lang w:val="en-GB"/>
        </w:rPr>
        <w:t>, F. &amp; Spiegel, A.D., 2003. Risk Management in health care institutions: A strategic approach. Jones and Bartlett Publishers, Inc.</w:t>
      </w:r>
    </w:p>
    <w:p w14:paraId="6C6495CA" w14:textId="77777777" w:rsidR="002721B6" w:rsidRPr="00F84161" w:rsidRDefault="002721B6" w:rsidP="002721B6">
      <w:pPr>
        <w:numPr>
          <w:ilvl w:val="0"/>
          <w:numId w:val="11"/>
        </w:numPr>
        <w:spacing w:before="80" w:after="0" w:line="240" w:lineRule="auto"/>
        <w:jc w:val="both"/>
        <w:rPr>
          <w:lang w:val="en-GB"/>
        </w:rPr>
      </w:pPr>
      <w:proofErr w:type="spellStart"/>
      <w:r w:rsidRPr="00F84161">
        <w:rPr>
          <w:lang w:val="en-GB"/>
        </w:rPr>
        <w:t>Kazandjian</w:t>
      </w:r>
      <w:proofErr w:type="spellEnd"/>
      <w:r w:rsidRPr="00F84161">
        <w:rPr>
          <w:lang w:val="en-GB"/>
        </w:rPr>
        <w:t>, V.A. &amp; Lied, T., 1999. Healthcare Performance Measurement: Systems Design and Evaluation. ASQ Quality Press.</w:t>
      </w:r>
    </w:p>
    <w:p w14:paraId="69D34B63" w14:textId="77777777" w:rsidR="002721B6" w:rsidRPr="00F84161" w:rsidRDefault="002721B6" w:rsidP="002721B6">
      <w:pPr>
        <w:numPr>
          <w:ilvl w:val="0"/>
          <w:numId w:val="11"/>
        </w:numPr>
        <w:spacing w:before="80" w:after="0" w:line="240" w:lineRule="auto"/>
        <w:ind w:right="-236"/>
        <w:jc w:val="both"/>
        <w:rPr>
          <w:lang w:val="en-GB"/>
        </w:rPr>
      </w:pPr>
      <w:r w:rsidRPr="00F84161">
        <w:rPr>
          <w:lang w:val="en-GB"/>
        </w:rPr>
        <w:lastRenderedPageBreak/>
        <w:t xml:space="preserve">Lombardi, D.M., </w:t>
      </w:r>
      <w:proofErr w:type="spellStart"/>
      <w:r w:rsidRPr="00F84161">
        <w:rPr>
          <w:lang w:val="en-GB"/>
        </w:rPr>
        <w:t>Schermerhorn</w:t>
      </w:r>
      <w:proofErr w:type="spellEnd"/>
      <w:r w:rsidRPr="00F84161">
        <w:rPr>
          <w:lang w:val="en-GB"/>
        </w:rPr>
        <w:t>, J.R., &amp; Kramer, B.E., 2007. Health care management. John Wiley &amp; Sons.</w:t>
      </w:r>
    </w:p>
    <w:p w14:paraId="69FFF6E5" w14:textId="77777777" w:rsidR="002721B6" w:rsidRPr="00F84161" w:rsidRDefault="002721B6" w:rsidP="002721B6">
      <w:pPr>
        <w:numPr>
          <w:ilvl w:val="0"/>
          <w:numId w:val="11"/>
        </w:numPr>
        <w:spacing w:before="80" w:after="0" w:line="240" w:lineRule="auto"/>
        <w:jc w:val="both"/>
        <w:rPr>
          <w:lang w:val="en-GB"/>
        </w:rPr>
      </w:pPr>
      <w:r w:rsidRPr="00F84161">
        <w:rPr>
          <w:lang w:val="en-GB"/>
        </w:rPr>
        <w:t>McNulty, T. &amp; Ferlie. E., 2002. Reengineering health care: The complexities of organisational transformation. Oxford University press.</w:t>
      </w:r>
    </w:p>
    <w:p w14:paraId="1BAF988B" w14:textId="77777777" w:rsidR="002721B6" w:rsidRPr="00A6754F" w:rsidRDefault="002721B6" w:rsidP="002721B6">
      <w:pPr>
        <w:numPr>
          <w:ilvl w:val="0"/>
          <w:numId w:val="11"/>
        </w:numPr>
        <w:spacing w:before="80" w:after="0" w:line="240" w:lineRule="auto"/>
        <w:jc w:val="both"/>
        <w:rPr>
          <w:lang w:val="en-GB"/>
        </w:rPr>
      </w:pPr>
      <w:r w:rsidRPr="00A6754F">
        <w:rPr>
          <w:lang w:val="en-GB"/>
        </w:rPr>
        <w:t>Shanks NH, editor. Introduction to health care management. Jones &amp; Bartlett Publishers; 2016 Mar 28.</w:t>
      </w:r>
    </w:p>
    <w:p w14:paraId="3A7BCECF" w14:textId="77777777" w:rsidR="002721B6" w:rsidRPr="00F84161" w:rsidRDefault="002721B6" w:rsidP="002721B6">
      <w:pPr>
        <w:numPr>
          <w:ilvl w:val="0"/>
          <w:numId w:val="11"/>
        </w:numPr>
        <w:spacing w:before="80" w:after="0" w:line="240" w:lineRule="auto"/>
        <w:jc w:val="both"/>
        <w:rPr>
          <w:lang w:val="en-GB"/>
        </w:rPr>
      </w:pPr>
      <w:proofErr w:type="spellStart"/>
      <w:r w:rsidRPr="00F84161">
        <w:rPr>
          <w:lang w:val="en-GB"/>
        </w:rPr>
        <w:t>Shortell</w:t>
      </w:r>
      <w:proofErr w:type="spellEnd"/>
      <w:r w:rsidRPr="00F84161">
        <w:rPr>
          <w:lang w:val="en-GB"/>
        </w:rPr>
        <w:t xml:space="preserve">, S.M., &amp; </w:t>
      </w:r>
      <w:proofErr w:type="spellStart"/>
      <w:r w:rsidRPr="00F84161">
        <w:rPr>
          <w:lang w:val="en-GB"/>
        </w:rPr>
        <w:t>Kaluzny</w:t>
      </w:r>
      <w:proofErr w:type="spellEnd"/>
      <w:r w:rsidRPr="00F84161">
        <w:rPr>
          <w:lang w:val="en-GB"/>
        </w:rPr>
        <w:t>, A.D., 1997. Essentials of health care management. NY: Delmar Publishers.</w:t>
      </w:r>
    </w:p>
    <w:p w14:paraId="3AB9AB86" w14:textId="77777777" w:rsidR="002721B6" w:rsidRPr="00F84161" w:rsidRDefault="002721B6" w:rsidP="002721B6">
      <w:pPr>
        <w:numPr>
          <w:ilvl w:val="0"/>
          <w:numId w:val="11"/>
        </w:numPr>
        <w:spacing w:before="80" w:after="0" w:line="240" w:lineRule="auto"/>
        <w:jc w:val="both"/>
        <w:rPr>
          <w:lang w:val="en-GB"/>
        </w:rPr>
      </w:pPr>
      <w:proofErr w:type="spellStart"/>
      <w:r w:rsidRPr="00F84161">
        <w:rPr>
          <w:lang w:val="en-GB"/>
        </w:rPr>
        <w:t>Walshe</w:t>
      </w:r>
      <w:proofErr w:type="spellEnd"/>
      <w:r w:rsidRPr="00F84161">
        <w:rPr>
          <w:lang w:val="en-GB"/>
        </w:rPr>
        <w:t>, K. &amp; Smith, J., 2010. Healthcare Management. London: Open University Press.</w:t>
      </w:r>
    </w:p>
    <w:p w14:paraId="7FF602BA" w14:textId="77777777" w:rsidR="002721B6" w:rsidRDefault="002721B6" w:rsidP="002721B6">
      <w:pPr>
        <w:numPr>
          <w:ilvl w:val="0"/>
          <w:numId w:val="11"/>
        </w:numPr>
        <w:spacing w:before="80" w:after="0" w:line="240" w:lineRule="auto"/>
        <w:jc w:val="both"/>
        <w:rPr>
          <w:lang w:val="en-GB"/>
        </w:rPr>
      </w:pPr>
      <w:r w:rsidRPr="00F84161">
        <w:rPr>
          <w:lang w:val="en-GB"/>
        </w:rPr>
        <w:t xml:space="preserve">Wheeler, N. &amp; Grice, D., 2000. Management in health care. Stanley </w:t>
      </w:r>
      <w:proofErr w:type="spellStart"/>
      <w:r w:rsidRPr="00F84161">
        <w:rPr>
          <w:lang w:val="en-GB"/>
        </w:rPr>
        <w:t>Thornes</w:t>
      </w:r>
      <w:proofErr w:type="spellEnd"/>
      <w:r w:rsidRPr="00F84161">
        <w:rPr>
          <w:lang w:val="en-GB"/>
        </w:rPr>
        <w:t xml:space="preserve"> Ltd.</w:t>
      </w:r>
    </w:p>
    <w:p w14:paraId="1BD38B9D" w14:textId="77777777" w:rsidR="002721B6" w:rsidRPr="009F7F9A" w:rsidRDefault="002721B6" w:rsidP="002721B6">
      <w:pPr>
        <w:ind w:left="142"/>
        <w:jc w:val="both"/>
        <w:rPr>
          <w:b/>
          <w:color w:val="000000"/>
          <w:kern w:val="36"/>
          <w:sz w:val="20"/>
          <w:szCs w:val="20"/>
          <w:lang w:eastAsia="en-GB"/>
        </w:rPr>
      </w:pPr>
      <w:r w:rsidRPr="009F7F9A">
        <w:rPr>
          <w:b/>
          <w:color w:val="000000"/>
          <w:kern w:val="36"/>
          <w:sz w:val="20"/>
          <w:szCs w:val="20"/>
          <w:lang w:eastAsia="en-GB"/>
        </w:rPr>
        <w:t>Journals:</w:t>
      </w:r>
    </w:p>
    <w:p w14:paraId="1D9FCB32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Advances in health care management</w:t>
      </w:r>
    </w:p>
    <w:p w14:paraId="164309BE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Harvard Business Review</w:t>
      </w:r>
    </w:p>
    <w:p w14:paraId="24D989EE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Health Care Management Review</w:t>
      </w:r>
    </w:p>
    <w:p w14:paraId="488D2303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Health Care Management Science</w:t>
      </w:r>
    </w:p>
    <w:p w14:paraId="698502BA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International journal for quality in health care</w:t>
      </w:r>
    </w:p>
    <w:p w14:paraId="2EC69534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International Journal of Health Care Quality Assurance</w:t>
      </w:r>
    </w:p>
    <w:p w14:paraId="1356BA7E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International Journal of Health Policy and Management</w:t>
      </w:r>
    </w:p>
    <w:p w14:paraId="013D3C02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International Journal of Human Resource Management</w:t>
      </w:r>
    </w:p>
    <w:p w14:paraId="2533D01A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International Journal of Management Reviews</w:t>
      </w:r>
    </w:p>
    <w:p w14:paraId="4FC331D7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International Journal of Quality &amp; Reliability Management</w:t>
      </w:r>
    </w:p>
    <w:p w14:paraId="0E5BD385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Journal of Health Management</w:t>
      </w:r>
    </w:p>
    <w:p w14:paraId="73CE5F58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Journal of Health Organization and Management</w:t>
      </w:r>
    </w:p>
    <w:p w14:paraId="4F2C9E7E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Journal of Health Services Management Research</w:t>
      </w:r>
    </w:p>
    <w:p w14:paraId="7DC9146C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Journal of Health Services Research &amp; Policy</w:t>
      </w:r>
    </w:p>
    <w:p w14:paraId="26216C78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Quality &amp; Safety in Health Care</w:t>
      </w:r>
    </w:p>
    <w:p w14:paraId="6B4B0D89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Quality Management in Health Care</w:t>
      </w:r>
    </w:p>
    <w:p w14:paraId="395327B9" w14:textId="77777777" w:rsidR="002721B6" w:rsidRPr="00F84161" w:rsidRDefault="002721B6" w:rsidP="002721B6">
      <w:pPr>
        <w:numPr>
          <w:ilvl w:val="0"/>
          <w:numId w:val="8"/>
        </w:numPr>
        <w:spacing w:after="0" w:line="240" w:lineRule="auto"/>
        <w:rPr>
          <w:iCs/>
        </w:rPr>
      </w:pPr>
      <w:r w:rsidRPr="00F84161">
        <w:rPr>
          <w:iCs/>
        </w:rPr>
        <w:t>The Milbank Quarterly</w:t>
      </w:r>
    </w:p>
    <w:p w14:paraId="4627ADDD" w14:textId="77777777" w:rsidR="002721B6" w:rsidRDefault="002721B6" w:rsidP="002721B6">
      <w:pPr>
        <w:rPr>
          <w:b/>
          <w:color w:val="000000"/>
          <w:kern w:val="36"/>
          <w:sz w:val="20"/>
          <w:szCs w:val="20"/>
          <w:rtl/>
          <w:lang w:eastAsia="en-GB"/>
        </w:rPr>
      </w:pPr>
      <w:r w:rsidRPr="00CE7D69">
        <w:rPr>
          <w:b/>
          <w:color w:val="000000"/>
          <w:kern w:val="36"/>
          <w:sz w:val="20"/>
          <w:szCs w:val="20"/>
          <w:lang w:eastAsia="en-GB"/>
        </w:rPr>
        <w:t>Useful websites:</w:t>
      </w:r>
    </w:p>
    <w:tbl>
      <w:tblPr>
        <w:tblW w:w="10638" w:type="dxa"/>
        <w:tblLook w:val="04A0" w:firstRow="1" w:lastRow="0" w:firstColumn="1" w:lastColumn="0" w:noHBand="0" w:noVBand="1"/>
      </w:tblPr>
      <w:tblGrid>
        <w:gridCol w:w="7038"/>
        <w:gridCol w:w="3600"/>
      </w:tblGrid>
      <w:tr w:rsidR="002721B6" w:rsidRPr="003673B5" w14:paraId="2CEDA61D" w14:textId="77777777" w:rsidTr="00581A74">
        <w:tc>
          <w:tcPr>
            <w:tcW w:w="7038" w:type="dxa"/>
          </w:tcPr>
          <w:p w14:paraId="7B45BFF6" w14:textId="77777777" w:rsidR="002721B6" w:rsidRPr="003673B5" w:rsidRDefault="0014080D" w:rsidP="002721B6">
            <w:pPr>
              <w:numPr>
                <w:ilvl w:val="0"/>
                <w:numId w:val="9"/>
              </w:numPr>
              <w:spacing w:after="0" w:line="240" w:lineRule="auto"/>
              <w:rPr>
                <w:rFonts w:cs="B Zar"/>
                <w:lang w:bidi="fa-IR"/>
              </w:rPr>
            </w:pPr>
            <w:hyperlink r:id="rId9" w:history="1">
              <w:r w:rsidR="002721B6" w:rsidRPr="003673B5">
                <w:rPr>
                  <w:rStyle w:val="Hyperlink"/>
                  <w:rFonts w:cs="B Zar"/>
                  <w:lang w:bidi="fa-IR"/>
                </w:rPr>
                <w:t>http://www.behdasht.gov.ir/</w:t>
              </w:r>
            </w:hyperlink>
          </w:p>
        </w:tc>
        <w:tc>
          <w:tcPr>
            <w:tcW w:w="3600" w:type="dxa"/>
          </w:tcPr>
          <w:p w14:paraId="3DE247EA" w14:textId="77777777" w:rsidR="002721B6" w:rsidRPr="003673B5" w:rsidRDefault="002721B6" w:rsidP="00581A74">
            <w:pPr>
              <w:jc w:val="both"/>
              <w:rPr>
                <w:rFonts w:cs="B Lotus"/>
                <w:b/>
                <w:bCs/>
                <w:lang w:bidi="fa-IR"/>
              </w:rPr>
            </w:pPr>
            <w:r w:rsidRPr="003673B5">
              <w:rPr>
                <w:rFonts w:cs="B Lotus" w:hint="cs"/>
                <w:b/>
                <w:bCs/>
                <w:rtl/>
                <w:lang w:bidi="fa-IR"/>
              </w:rPr>
              <w:t>وزارت بهداشت ایران</w:t>
            </w:r>
          </w:p>
        </w:tc>
      </w:tr>
      <w:tr w:rsidR="002721B6" w:rsidRPr="003673B5" w14:paraId="46248642" w14:textId="77777777" w:rsidTr="00581A74">
        <w:tc>
          <w:tcPr>
            <w:tcW w:w="7038" w:type="dxa"/>
          </w:tcPr>
          <w:p w14:paraId="340A72AA" w14:textId="77777777" w:rsidR="002721B6" w:rsidRPr="003673B5" w:rsidRDefault="0014080D" w:rsidP="002721B6">
            <w:pPr>
              <w:numPr>
                <w:ilvl w:val="0"/>
                <w:numId w:val="9"/>
              </w:numPr>
              <w:spacing w:after="0" w:line="240" w:lineRule="auto"/>
              <w:jc w:val="both"/>
              <w:outlineLvl w:val="3"/>
              <w:rPr>
                <w:color w:val="000000"/>
              </w:rPr>
            </w:pPr>
            <w:hyperlink r:id="rId10" w:history="1">
              <w:r w:rsidR="002721B6" w:rsidRPr="003673B5">
                <w:rPr>
                  <w:rStyle w:val="Hyperlink"/>
                </w:rPr>
                <w:t>http://www.who.int/en/</w:t>
              </w:r>
            </w:hyperlink>
          </w:p>
        </w:tc>
        <w:tc>
          <w:tcPr>
            <w:tcW w:w="3600" w:type="dxa"/>
          </w:tcPr>
          <w:p w14:paraId="0FDDAC37" w14:textId="77777777" w:rsidR="002721B6" w:rsidRPr="003673B5" w:rsidRDefault="002721B6" w:rsidP="00581A74">
            <w:pPr>
              <w:jc w:val="both"/>
              <w:rPr>
                <w:rFonts w:cs="B Lotus"/>
                <w:b/>
                <w:bCs/>
                <w:lang w:bidi="fa-IR"/>
              </w:rPr>
            </w:pPr>
            <w:r w:rsidRPr="003673B5">
              <w:rPr>
                <w:rFonts w:cs="B Lotus" w:hint="cs"/>
                <w:b/>
                <w:bCs/>
                <w:rtl/>
                <w:lang w:bidi="fa-IR"/>
              </w:rPr>
              <w:t>سازمان بهداشت جهانی</w:t>
            </w:r>
          </w:p>
        </w:tc>
      </w:tr>
      <w:tr w:rsidR="002721B6" w:rsidRPr="003673B5" w14:paraId="21817A01" w14:textId="77777777" w:rsidTr="00581A74">
        <w:tc>
          <w:tcPr>
            <w:tcW w:w="7038" w:type="dxa"/>
          </w:tcPr>
          <w:p w14:paraId="023F685F" w14:textId="77777777" w:rsidR="002721B6" w:rsidRPr="003673B5" w:rsidRDefault="0014080D" w:rsidP="002721B6">
            <w:pPr>
              <w:numPr>
                <w:ilvl w:val="0"/>
                <w:numId w:val="9"/>
              </w:numPr>
              <w:spacing w:after="0" w:line="240" w:lineRule="auto"/>
              <w:jc w:val="both"/>
              <w:outlineLvl w:val="3"/>
              <w:rPr>
                <w:color w:val="000000"/>
              </w:rPr>
            </w:pPr>
            <w:hyperlink r:id="rId11" w:history="1">
              <w:r w:rsidR="002721B6" w:rsidRPr="003673B5">
                <w:rPr>
                  <w:rStyle w:val="Hyperlink"/>
                </w:rPr>
                <w:t>http://www.jointcommission.org/</w:t>
              </w:r>
            </w:hyperlink>
          </w:p>
        </w:tc>
        <w:tc>
          <w:tcPr>
            <w:tcW w:w="3600" w:type="dxa"/>
          </w:tcPr>
          <w:p w14:paraId="5593C88C" w14:textId="77777777" w:rsidR="002721B6" w:rsidRPr="003673B5" w:rsidRDefault="002721B6" w:rsidP="00581A74">
            <w:pPr>
              <w:jc w:val="both"/>
              <w:rPr>
                <w:rFonts w:cs="B Lotus"/>
                <w:b/>
                <w:bCs/>
                <w:lang w:bidi="fa-IR"/>
              </w:rPr>
            </w:pPr>
            <w:r w:rsidRPr="003673B5">
              <w:rPr>
                <w:rFonts w:cs="B Lotus" w:hint="cs"/>
                <w:b/>
                <w:bCs/>
                <w:rtl/>
                <w:lang w:bidi="fa-IR"/>
              </w:rPr>
              <w:t>سازمان اعتباربخشی بهداشت و درمان امریکا</w:t>
            </w:r>
          </w:p>
        </w:tc>
      </w:tr>
      <w:tr w:rsidR="002721B6" w:rsidRPr="003673B5" w14:paraId="1A5F383C" w14:textId="77777777" w:rsidTr="00581A74">
        <w:tc>
          <w:tcPr>
            <w:tcW w:w="7038" w:type="dxa"/>
          </w:tcPr>
          <w:p w14:paraId="7F324C5B" w14:textId="77777777" w:rsidR="002721B6" w:rsidRPr="008158BE" w:rsidRDefault="0014080D" w:rsidP="002721B6">
            <w:pPr>
              <w:numPr>
                <w:ilvl w:val="0"/>
                <w:numId w:val="9"/>
              </w:numPr>
              <w:spacing w:after="0" w:line="240" w:lineRule="auto"/>
              <w:jc w:val="both"/>
              <w:outlineLvl w:val="3"/>
              <w:rPr>
                <w:color w:val="000000"/>
              </w:rPr>
            </w:pPr>
            <w:hyperlink r:id="rId12" w:history="1">
              <w:r w:rsidR="002721B6" w:rsidRPr="00591F67">
                <w:rPr>
                  <w:rStyle w:val="Hyperlink"/>
                </w:rPr>
                <w:t>http://www.hc-sc.gc.ca/hcs-sss/index-eng.php</w:t>
              </w:r>
            </w:hyperlink>
          </w:p>
        </w:tc>
        <w:tc>
          <w:tcPr>
            <w:tcW w:w="3600" w:type="dxa"/>
          </w:tcPr>
          <w:p w14:paraId="47A830A6" w14:textId="77777777" w:rsidR="002721B6" w:rsidRPr="008158BE" w:rsidRDefault="002721B6" w:rsidP="00581A74">
            <w:pPr>
              <w:jc w:val="both"/>
              <w:rPr>
                <w:rFonts w:cs="B Lotus"/>
                <w:b/>
                <w:bCs/>
                <w:lang w:bidi="fa-IR"/>
              </w:rPr>
            </w:pPr>
            <w:r w:rsidRPr="008158BE">
              <w:rPr>
                <w:rFonts w:cs="B Lotus" w:hint="cs"/>
                <w:b/>
                <w:bCs/>
                <w:rtl/>
                <w:lang w:bidi="fa-IR"/>
              </w:rPr>
              <w:t>نظام بهداشتی و درمانی کانادا</w:t>
            </w:r>
          </w:p>
        </w:tc>
      </w:tr>
      <w:tr w:rsidR="002721B6" w:rsidRPr="003673B5" w14:paraId="177FDC72" w14:textId="77777777" w:rsidTr="00581A74">
        <w:tc>
          <w:tcPr>
            <w:tcW w:w="7038" w:type="dxa"/>
          </w:tcPr>
          <w:p w14:paraId="51FD06CD" w14:textId="77777777" w:rsidR="002721B6" w:rsidRPr="008B0A0D" w:rsidRDefault="002721B6" w:rsidP="002721B6">
            <w:pPr>
              <w:numPr>
                <w:ilvl w:val="0"/>
                <w:numId w:val="9"/>
              </w:numPr>
              <w:spacing w:after="0" w:line="240" w:lineRule="auto"/>
              <w:jc w:val="both"/>
              <w:outlineLvl w:val="3"/>
              <w:rPr>
                <w:color w:val="000000"/>
              </w:rPr>
            </w:pPr>
            <w:r w:rsidRPr="008158BE">
              <w:rPr>
                <w:color w:val="000000"/>
              </w:rPr>
              <w:t>http://www.nhsdirect.nhs.uk</w:t>
            </w:r>
          </w:p>
        </w:tc>
        <w:tc>
          <w:tcPr>
            <w:tcW w:w="3600" w:type="dxa"/>
          </w:tcPr>
          <w:p w14:paraId="72FAB85E" w14:textId="77777777" w:rsidR="002721B6" w:rsidRPr="008158BE" w:rsidRDefault="002721B6" w:rsidP="00581A74">
            <w:pPr>
              <w:jc w:val="both"/>
              <w:rPr>
                <w:rFonts w:cs="B Lotus"/>
                <w:b/>
                <w:bCs/>
                <w:lang w:bidi="fa-IR"/>
              </w:rPr>
            </w:pPr>
            <w:r w:rsidRPr="008158BE">
              <w:rPr>
                <w:rFonts w:cs="B Lotus" w:hint="cs"/>
                <w:b/>
                <w:bCs/>
                <w:rtl/>
                <w:lang w:bidi="fa-IR"/>
              </w:rPr>
              <w:t>نظام بهداشتی و درمانی انگلستان</w:t>
            </w:r>
          </w:p>
        </w:tc>
      </w:tr>
    </w:tbl>
    <w:p w14:paraId="4C37967C" w14:textId="4AFBC94C" w:rsidR="0038611B" w:rsidRPr="006F39BE" w:rsidRDefault="0038611B" w:rsidP="006F39B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F39B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sectPr w:rsidR="0038611B" w:rsidRPr="006F39BE" w:rsidSect="00F51BF7">
      <w:footerReference w:type="default" r:id="rId13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5C76F" w14:textId="77777777" w:rsidR="003C5685" w:rsidRDefault="003C5685" w:rsidP="00EB6DB3">
      <w:pPr>
        <w:spacing w:after="0" w:line="240" w:lineRule="auto"/>
      </w:pPr>
      <w:r>
        <w:separator/>
      </w:r>
    </w:p>
  </w:endnote>
  <w:endnote w:type="continuationSeparator" w:id="0">
    <w:p w14:paraId="113B27AD" w14:textId="77777777" w:rsidR="003C5685" w:rsidRDefault="003C568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Lotus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EBAC567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80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BA95A" w14:textId="77777777" w:rsidR="003C5685" w:rsidRDefault="003C5685" w:rsidP="00EB6DB3">
      <w:pPr>
        <w:spacing w:after="0" w:line="240" w:lineRule="auto"/>
      </w:pPr>
      <w:r>
        <w:separator/>
      </w:r>
    </w:p>
  </w:footnote>
  <w:footnote w:type="continuationSeparator" w:id="0">
    <w:p w14:paraId="69644319" w14:textId="77777777" w:rsidR="003C5685" w:rsidRDefault="003C5685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F4D"/>
    <w:multiLevelType w:val="hybridMultilevel"/>
    <w:tmpl w:val="9966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2B67"/>
    <w:multiLevelType w:val="hybridMultilevel"/>
    <w:tmpl w:val="938E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A27BC"/>
    <w:multiLevelType w:val="hybridMultilevel"/>
    <w:tmpl w:val="53D2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980"/>
    <w:multiLevelType w:val="hybridMultilevel"/>
    <w:tmpl w:val="2CE2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B4AC6"/>
    <w:multiLevelType w:val="hybridMultilevel"/>
    <w:tmpl w:val="C124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C54F5"/>
    <w:multiLevelType w:val="hybridMultilevel"/>
    <w:tmpl w:val="64A8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E4818"/>
    <w:multiLevelType w:val="hybridMultilevel"/>
    <w:tmpl w:val="891C8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12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64627"/>
    <w:rsid w:val="000921C5"/>
    <w:rsid w:val="00096A68"/>
    <w:rsid w:val="000B5704"/>
    <w:rsid w:val="000B7123"/>
    <w:rsid w:val="000C049C"/>
    <w:rsid w:val="000C7326"/>
    <w:rsid w:val="000D393B"/>
    <w:rsid w:val="000E51A7"/>
    <w:rsid w:val="000E701A"/>
    <w:rsid w:val="000F3FF3"/>
    <w:rsid w:val="00100BCF"/>
    <w:rsid w:val="0012159D"/>
    <w:rsid w:val="00130C50"/>
    <w:rsid w:val="0014080D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21B6"/>
    <w:rsid w:val="00277644"/>
    <w:rsid w:val="00277BB7"/>
    <w:rsid w:val="00282760"/>
    <w:rsid w:val="00282ABB"/>
    <w:rsid w:val="0029396B"/>
    <w:rsid w:val="002942FF"/>
    <w:rsid w:val="002B27AF"/>
    <w:rsid w:val="002D5FD3"/>
    <w:rsid w:val="002D61F5"/>
    <w:rsid w:val="002E06E6"/>
    <w:rsid w:val="00304A36"/>
    <w:rsid w:val="003208E8"/>
    <w:rsid w:val="003225EB"/>
    <w:rsid w:val="003260CF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C4CB0"/>
    <w:rsid w:val="003C5685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82F7F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3B04"/>
    <w:rsid w:val="00505865"/>
    <w:rsid w:val="00527E9F"/>
    <w:rsid w:val="00551073"/>
    <w:rsid w:val="00562721"/>
    <w:rsid w:val="005661BC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1D94"/>
    <w:rsid w:val="006D4F70"/>
    <w:rsid w:val="006E5B52"/>
    <w:rsid w:val="006F39BE"/>
    <w:rsid w:val="00712158"/>
    <w:rsid w:val="00716BE3"/>
    <w:rsid w:val="0073222F"/>
    <w:rsid w:val="00756286"/>
    <w:rsid w:val="00757159"/>
    <w:rsid w:val="00763005"/>
    <w:rsid w:val="00763530"/>
    <w:rsid w:val="007655B2"/>
    <w:rsid w:val="007A1034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7721F"/>
    <w:rsid w:val="00885BF8"/>
    <w:rsid w:val="0089482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66036"/>
    <w:rsid w:val="00971252"/>
    <w:rsid w:val="009948A0"/>
    <w:rsid w:val="009A0090"/>
    <w:rsid w:val="009A60AD"/>
    <w:rsid w:val="009E629C"/>
    <w:rsid w:val="009F4CC0"/>
    <w:rsid w:val="00A06E26"/>
    <w:rsid w:val="00A11602"/>
    <w:rsid w:val="00A13FE3"/>
    <w:rsid w:val="00A178F2"/>
    <w:rsid w:val="00A55173"/>
    <w:rsid w:val="00A61F6D"/>
    <w:rsid w:val="00A65BBB"/>
    <w:rsid w:val="00A667B5"/>
    <w:rsid w:val="00AA091A"/>
    <w:rsid w:val="00AA3DED"/>
    <w:rsid w:val="00AA41DE"/>
    <w:rsid w:val="00AA6F4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50876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51DEA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6461A"/>
    <w:rsid w:val="00F7033C"/>
    <w:rsid w:val="00F91073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408B10E3-D01C-4A4D-A214-5DDE0935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next w:val="Normal"/>
    <w:link w:val="Heading1Char"/>
    <w:uiPriority w:val="9"/>
    <w:qFormat/>
    <w:rsid w:val="002721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پاورقي4"/>
    <w:basedOn w:val="Normal"/>
    <w:next w:val="Normal"/>
    <w:rsid w:val="00AA091A"/>
    <w:pPr>
      <w:jc w:val="right"/>
    </w:pPr>
    <w:rPr>
      <w:rFonts w:ascii="Calibri" w:eastAsia="Calibri" w:hAnsi="Calibri" w:cs="Arial"/>
      <w:sz w:val="24"/>
      <w:lang w:bidi="fa-IR"/>
    </w:rPr>
  </w:style>
  <w:style w:type="paragraph" w:customStyle="1" w:styleId="3">
    <w:name w:val="پاورقي3"/>
    <w:basedOn w:val="Normal"/>
    <w:next w:val="4"/>
    <w:rsid w:val="00AA091A"/>
    <w:pPr>
      <w:ind w:left="284" w:hanging="284"/>
      <w:jc w:val="right"/>
    </w:pPr>
    <w:rPr>
      <w:rFonts w:ascii="Calibri" w:eastAsia="Calibri" w:hAnsi="Calibri" w:cs="Arial"/>
      <w:sz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272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uiPriority w:val="99"/>
    <w:unhideWhenUsed/>
    <w:rsid w:val="002721B6"/>
    <w:rPr>
      <w:strike w:val="0"/>
      <w:dstrike w:val="0"/>
      <w:color w:val="1155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-sc.gc.ca/hcs-sss/index-eng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ointcommission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ho.int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hdasht.gov.i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DC05E-2B59-4E0E-9C32-2C5BACE2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user</cp:lastModifiedBy>
  <cp:revision>6</cp:revision>
  <cp:lastPrinted>2020-08-02T12:25:00Z</cp:lastPrinted>
  <dcterms:created xsi:type="dcterms:W3CDTF">2024-03-12T03:35:00Z</dcterms:created>
  <dcterms:modified xsi:type="dcterms:W3CDTF">2025-01-21T06:39:00Z</dcterms:modified>
</cp:coreProperties>
</file>